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0E" w:rsidRPr="0074580E" w:rsidRDefault="0074580E" w:rsidP="007458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ШМО ВЧИТЕЛІВ  ПРИРОДНИЧО-МАТЕМАТИЧНОГО  ЦИКЛУ</w:t>
      </w:r>
    </w:p>
    <w:p w:rsidR="0074580E" w:rsidRDefault="0074580E" w:rsidP="007458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Л.О.)</w:t>
      </w:r>
    </w:p>
    <w:p w:rsidR="002409C2" w:rsidRPr="0074580E" w:rsidRDefault="0074580E" w:rsidP="007458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Методичне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природничо-математичного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упродовж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працювало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проблемою: </w:t>
      </w:r>
      <w:r w:rsidR="002409C2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2409C2" w:rsidRPr="0074580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2409C2" w:rsidRPr="0074580E">
        <w:rPr>
          <w:rFonts w:ascii="Times New Roman" w:hAnsi="Times New Roman" w:cs="Times New Roman"/>
          <w:sz w:val="24"/>
          <w:szCs w:val="24"/>
          <w:lang w:val="uk-UA"/>
        </w:rPr>
        <w:t>ідвищення якості знань учнів з предметів природничо-математичного циклу через впровадження нових педагогічних технологій».</w:t>
      </w:r>
    </w:p>
    <w:p w:rsidR="00522FF3" w:rsidRPr="0074580E" w:rsidRDefault="002409C2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основу діяльності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була покладена робота щодо реалізації Концепції Державної цільової соціальної програми підвищення якості шкільної природничо-математичної освіти.</w:t>
      </w:r>
    </w:p>
    <w:p w:rsidR="00522FF3" w:rsidRPr="0074580E" w:rsidRDefault="002409C2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– </w:t>
      </w:r>
      <w:proofErr w:type="spellStart"/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розширювати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поглиблювати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теоретичну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методичну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з:</w:t>
      </w:r>
    </w:p>
    <w:p w:rsidR="00522FF3" w:rsidRPr="0074580E" w:rsidRDefault="00522FF3" w:rsidP="007458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засвоєнням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предмету;</w:t>
      </w:r>
    </w:p>
    <w:p w:rsidR="00522FF3" w:rsidRPr="0074580E" w:rsidRDefault="00522FF3" w:rsidP="007458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плануванням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«Математика», «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Фізика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522FF3" w:rsidRPr="0074580E" w:rsidRDefault="00522FF3" w:rsidP="007458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оволодінням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методами, формами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FF3" w:rsidRPr="0074580E" w:rsidRDefault="00522FF3" w:rsidP="007458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вивченням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FF3" w:rsidRPr="0074580E" w:rsidRDefault="00522FF3" w:rsidP="007458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обдарованими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FF3" w:rsidRPr="0074580E" w:rsidRDefault="00522FF3" w:rsidP="0074580E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залишаються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2FF3" w:rsidRPr="0074580E" w:rsidRDefault="00522FF3" w:rsidP="007458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активізація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інноваційних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2FF3" w:rsidRPr="0074580E" w:rsidRDefault="00522FF3" w:rsidP="007458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пізнавального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природничо-математичного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 за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проектної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дослідницької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уроках, в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позакласну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по предметах;</w:t>
      </w:r>
    </w:p>
    <w:p w:rsidR="00522FF3" w:rsidRPr="0074580E" w:rsidRDefault="00522FF3" w:rsidP="007458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конкурсах,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олімпіадах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22FF3" w:rsidRPr="0074580E" w:rsidRDefault="00522FF3" w:rsidP="007458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ІКТ-компетенцію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FF3" w:rsidRPr="0074580E" w:rsidRDefault="002409C2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ідвищенню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стали: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взаємовідві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дування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участь в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ських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імпіадах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участь в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семінару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розв’язуванню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відвідування творчої майстерні </w:t>
      </w:r>
      <w:proofErr w:type="spellStart"/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вчителя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End"/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методиста Коваленко Н.І. для молодих вчителів природничого циклу,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в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молодого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«Сходинки до успіху».</w:t>
      </w:r>
    </w:p>
    <w:p w:rsidR="004A439D" w:rsidRPr="0074580E" w:rsidRDefault="0074580E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Вчитель географії </w:t>
      </w:r>
      <w:proofErr w:type="spellStart"/>
      <w:r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</w:t>
      </w:r>
      <w:r w:rsidR="001176B8"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алімова</w:t>
      </w:r>
      <w:proofErr w:type="spellEnd"/>
      <w:r w:rsidR="001176B8"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О.В.</w:t>
      </w:r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била та провела відкритий урок у</w:t>
      </w:r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 класах на тему: «</w:t>
      </w:r>
      <w:r w:rsidR="00003079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Наслідки екологічних катастроф</w:t>
      </w:r>
      <w:r w:rsidR="001176B8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003079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використання ІКТ. 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Самостійно розро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била ряд презентацій до уроків у 6-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ах. Розробила цикл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завдання для тематичного контролю знань та умінь. Учні 6-10 класів при виконанні домашніх завдань створювали презента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ції, буклети, писали реферати за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заданим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4A439D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A439D" w:rsidRPr="0074580E" w:rsidRDefault="004A439D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Вчитель біології </w:t>
      </w:r>
      <w:proofErr w:type="spellStart"/>
      <w:r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Акімкіна</w:t>
      </w:r>
      <w:proofErr w:type="spellEnd"/>
      <w:r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Г.О.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особливу увагу приділяла формуванню умінь застосовувати теоретичні знання з метою професійного самовизначення у прикладних сферах людської діяльності. Сприяла розвитку розумових здібностей т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якостей особистості. Намагалася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підвищувати пізнавальний інтерес, спостережливість, увагу, уяву, мислення.</w:t>
      </w:r>
      <w:r w:rsidR="00195F1F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уроках практикувала різні форми навчальної діяльності: індивідуальну, групову, фронтальну, які здійснювались в умовах колективної діяльності.</w:t>
      </w:r>
    </w:p>
    <w:p w:rsidR="00195F1F" w:rsidRPr="0074580E" w:rsidRDefault="00195F1F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Вчитель  хімії </w:t>
      </w:r>
      <w:r w:rsidRPr="00745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Малкова Л.О. </w:t>
      </w:r>
      <w:r w:rsidR="00C63577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виборі методів і форм навчального процесу враховувала</w:t>
      </w:r>
      <w:r w:rsidR="00680A2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рівень підготовки учнів, індивідуальні та психологічні особливості. Використовувала різні форми організації діяльності на уроках – індивідуальні, групові, фронтальні.</w:t>
      </w:r>
    </w:p>
    <w:p w:rsidR="00195F1F" w:rsidRDefault="00195F1F" w:rsidP="007458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80E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74580E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680A23" w:rsidRPr="0074580E">
        <w:rPr>
          <w:rFonts w:ascii="Times New Roman" w:hAnsi="Times New Roman" w:cs="Times New Roman"/>
          <w:sz w:val="24"/>
          <w:szCs w:val="24"/>
          <w:lang w:val="uk-UA"/>
        </w:rPr>
        <w:t xml:space="preserve">намагалась завжди використовувати </w:t>
      </w:r>
      <w:r w:rsidR="0074580E">
        <w:rPr>
          <w:rFonts w:ascii="Times New Roman" w:hAnsi="Times New Roman" w:cs="Times New Roman"/>
          <w:sz w:val="24"/>
          <w:szCs w:val="24"/>
        </w:rPr>
        <w:t>на</w:t>
      </w:r>
      <w:r w:rsidR="0074580E">
        <w:rPr>
          <w:rFonts w:ascii="Times New Roman" w:hAnsi="Times New Roman" w:cs="Times New Roman"/>
          <w:sz w:val="24"/>
          <w:szCs w:val="24"/>
          <w:lang w:val="uk-UA"/>
        </w:rPr>
        <w:t>очний</w:t>
      </w:r>
      <w:r w:rsidR="0074580E">
        <w:rPr>
          <w:rFonts w:ascii="Times New Roman" w:hAnsi="Times New Roman" w:cs="Times New Roman"/>
          <w:sz w:val="24"/>
          <w:szCs w:val="24"/>
        </w:rPr>
        <w:t xml:space="preserve"> матер</w:t>
      </w:r>
      <w:r w:rsidR="007458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80A23" w:rsidRPr="0074580E">
        <w:rPr>
          <w:rFonts w:ascii="Times New Roman" w:hAnsi="Times New Roman" w:cs="Times New Roman"/>
          <w:sz w:val="24"/>
          <w:szCs w:val="24"/>
        </w:rPr>
        <w:t xml:space="preserve">ал </w:t>
      </w:r>
      <w:r w:rsidR="00680A23" w:rsidRPr="0074580E">
        <w:rPr>
          <w:rFonts w:ascii="Times New Roman" w:hAnsi="Times New Roman" w:cs="Times New Roman"/>
          <w:sz w:val="24"/>
          <w:szCs w:val="24"/>
          <w:lang w:val="uk-UA"/>
        </w:rPr>
        <w:t xml:space="preserve">у вигляді таблиць, презентацій, демонстраційних </w:t>
      </w:r>
      <w:proofErr w:type="gramStart"/>
      <w:r w:rsidR="00680A23" w:rsidRPr="0074580E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680A23" w:rsidRPr="0074580E">
        <w:rPr>
          <w:rFonts w:ascii="Times New Roman" w:hAnsi="Times New Roman" w:cs="Times New Roman"/>
          <w:sz w:val="24"/>
          <w:szCs w:val="24"/>
          <w:lang w:val="uk-UA"/>
        </w:rPr>
        <w:t>ідів, наукових відео дослідів, індивідуальних експериментів.</w:t>
      </w:r>
    </w:p>
    <w:p w:rsidR="006E0B48" w:rsidRPr="0074580E" w:rsidRDefault="006E0B48" w:rsidP="007458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Вчителі математики </w:t>
      </w:r>
      <w:r w:rsidRPr="006E0B48">
        <w:rPr>
          <w:rFonts w:ascii="Times New Roman" w:hAnsi="Times New Roman" w:cs="Times New Roman"/>
          <w:b/>
          <w:sz w:val="24"/>
          <w:szCs w:val="24"/>
          <w:lang w:val="uk-UA"/>
        </w:rPr>
        <w:t>Іванова Н.В., Семенова Н.В., Батир Г.О., Кудлай Ю.В.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своїх уроках забезпечують реалізацію принципу системності та послідовності викладання навчального матеріалу,використовують вправи релаксаційно-відновлюваного характеру з метою підвищення рівня зосередженості й уваги на уроці, ефективно поєднують словесні, наочні та практичні методи навчання. Вчителі впроваджують на уроках завдання пошукового характеру, розвивають в учнів навички самостійної роботи, вміння логічно обґрунтовувати власну думку й доводити її правильність, формують самостійність суджень і висновків. Проведені адміністрацією контрольні зрізи виявили середній і достатній рівень навчальних досягнень учнів.</w:t>
      </w:r>
    </w:p>
    <w:p w:rsidR="001176B8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своїх уроках у</w:t>
      </w:r>
      <w:r w:rsidR="00003079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чителі використовували різні педагогічні прийоми, такі як «</w:t>
      </w:r>
      <w:proofErr w:type="spellStart"/>
      <w:r w:rsidR="00003079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Бліц-опитування</w:t>
      </w:r>
      <w:proofErr w:type="spellEnd"/>
      <w:r w:rsidR="00003079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 «Проблемна ситуація», «Асоціативний кущ», «Предметний диктант», «Предметна вікторина». Вчителями проведені всі практичні роботи та виставлені відповідні оцінки учням.</w:t>
      </w:r>
    </w:p>
    <w:p w:rsidR="00003079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протязі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поточного навчального 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року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продовжували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консультпункти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отримували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готувались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ДПА, ЗНО.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спрямовані 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базових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поглиблення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Також протягом року вчителі успішно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працювали з обдарованими дітьми, результатом цієї роботи є призові місця у ІІ етапі Всеукраїнських учнівських олімпіад, а</w:t>
      </w:r>
      <w:proofErr w:type="gram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саме:</w:t>
      </w:r>
    </w:p>
    <w:p w:rsidR="00680A23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Терехов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Єгор –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 з хімії (вчитель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Малкова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Л.О.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680A23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Терехова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Дар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-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 з математики ( вчитель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Батир Г.О.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680A23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Лазарєва Вікторія –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 з біології ( вчитель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Акімкіна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Г.О.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680A23" w:rsidRPr="0074580E" w:rsidRDefault="00680A23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Григор’єва Наталія -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 з біології (вчитель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Акімкіна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Г.О.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522FF3" w:rsidRPr="0074580E" w:rsidRDefault="00136214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інтерактивної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ідіграють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аходи, робота в МАН.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участь 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«Кенгуру» (24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добрих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«Левеня» (19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«Бобер» (18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«Колосок» (30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 учнів стали срібними призерами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участь в обласній екологічній конференції (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Панасюк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Уляна)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протязі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проводилась </w:t>
      </w:r>
      <w:proofErr w:type="spellStart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наставницька</w:t>
      </w:r>
      <w:proofErr w:type="spellEnd"/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молодим</w:t>
      </w: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 вчителями </w:t>
      </w:r>
      <w:r w:rsidR="00522FF3"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Малковою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Л.О. та </w:t>
      </w:r>
      <w:proofErr w:type="spellStart"/>
      <w:proofErr w:type="gramStart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Шал</w:t>
      </w:r>
      <w:proofErr w:type="gram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імовою</w:t>
      </w:r>
      <w:proofErr w:type="spellEnd"/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О.В.</w:t>
      </w:r>
    </w:p>
    <w:p w:rsidR="003B18FB" w:rsidRPr="0074580E" w:rsidRDefault="00136214" w:rsidP="00745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E0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Слід наголосити на недостатньому рівні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якос</w:t>
      </w:r>
      <w:r w:rsidR="006E0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 роботи з обдарованими дітьми;</w:t>
      </w:r>
      <w:r w:rsidR="007458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слід активізувати позакласну роботу з предметів</w:t>
      </w:r>
      <w:r w:rsidR="006E0B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цілеспрямовано працювати над підвищенням якості знань з предметів природничо-математичного циклу.</w:t>
      </w:r>
    </w:p>
    <w:sectPr w:rsidR="003B18FB" w:rsidRPr="0074580E" w:rsidSect="003B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984"/>
    <w:multiLevelType w:val="multilevel"/>
    <w:tmpl w:val="587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1610B"/>
    <w:multiLevelType w:val="multilevel"/>
    <w:tmpl w:val="735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2FF3"/>
    <w:rsid w:val="00003079"/>
    <w:rsid w:val="000144BC"/>
    <w:rsid w:val="001176B8"/>
    <w:rsid w:val="00136214"/>
    <w:rsid w:val="00195F1F"/>
    <w:rsid w:val="002409C2"/>
    <w:rsid w:val="00344DCC"/>
    <w:rsid w:val="003B18FB"/>
    <w:rsid w:val="004A439D"/>
    <w:rsid w:val="00522FF3"/>
    <w:rsid w:val="00680A23"/>
    <w:rsid w:val="006E0B48"/>
    <w:rsid w:val="0074580E"/>
    <w:rsid w:val="00974D68"/>
    <w:rsid w:val="00BB542A"/>
    <w:rsid w:val="00C6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Admin</cp:lastModifiedBy>
  <cp:revision>6</cp:revision>
  <dcterms:created xsi:type="dcterms:W3CDTF">2016-06-14T11:06:00Z</dcterms:created>
  <dcterms:modified xsi:type="dcterms:W3CDTF">2016-07-06T10:15:00Z</dcterms:modified>
</cp:coreProperties>
</file>