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A" w:rsidRPr="006A2AD6" w:rsidRDefault="00C971AE" w:rsidP="006401D5">
      <w:pPr>
        <w:shd w:val="clear" w:color="auto" w:fill="FFFFFF" w:themeFill="background1"/>
        <w:ind w:left="-1134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 w:rsidRPr="006A2AD6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Загальноосвітня школа І-ІІІ ступенів № 9</w:t>
      </w:r>
    </w:p>
    <w:p w:rsidR="00C971AE" w:rsidRPr="006A2AD6" w:rsidRDefault="004D7BA1" w:rsidP="006401D5">
      <w:pPr>
        <w:shd w:val="clear" w:color="auto" w:fill="FFFFFF" w:themeFill="background1"/>
        <w:ind w:left="-1134"/>
        <w:jc w:val="center"/>
        <w:rPr>
          <w:rFonts w:ascii="Times New Roman" w:hAnsi="Times New Roman" w:cs="Times New Roman"/>
          <w:b/>
          <w:color w:val="000000" w:themeColor="text1"/>
          <w:sz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>Мирноградської</w:t>
      </w:r>
      <w:r w:rsidR="00C971AE" w:rsidRPr="006A2AD6">
        <w:rPr>
          <w:rFonts w:ascii="Times New Roman" w:hAnsi="Times New Roman" w:cs="Times New Roman"/>
          <w:b/>
          <w:color w:val="000000" w:themeColor="text1"/>
          <w:sz w:val="36"/>
          <w:lang w:val="uk-UA"/>
        </w:rPr>
        <w:t xml:space="preserve"> міської ради</w:t>
      </w:r>
    </w:p>
    <w:p w:rsidR="00C971AE" w:rsidRPr="006401D5" w:rsidRDefault="00C971AE" w:rsidP="006A2AD6">
      <w:pPr>
        <w:pStyle w:val="29"/>
        <w:shd w:val="clear" w:color="auto" w:fill="FFFFFF" w:themeFill="background1"/>
        <w:tabs>
          <w:tab w:val="left" w:pos="2562"/>
        </w:tabs>
        <w:rPr>
          <w:rStyle w:val="af5"/>
          <w:sz w:val="56"/>
          <w:szCs w:val="56"/>
        </w:rPr>
      </w:pPr>
    </w:p>
    <w:p w:rsidR="00C971AE" w:rsidRPr="005660A8" w:rsidRDefault="00415C0A" w:rsidP="00415C0A">
      <w:pPr>
        <w:pStyle w:val="5"/>
        <w:ind w:left="-851"/>
        <w:rPr>
          <w:rStyle w:val="af2"/>
          <w:rFonts w:ascii="Impact" w:hAnsi="Impact"/>
          <w:color w:val="000000" w:themeColor="text1"/>
          <w:sz w:val="96"/>
        </w:rPr>
      </w:pPr>
      <w:r>
        <w:rPr>
          <w:rStyle w:val="af2"/>
          <w:rFonts w:ascii="Impact" w:hAnsi="Impact"/>
          <w:color w:val="000000" w:themeColor="text1"/>
          <w:sz w:val="96"/>
        </w:rPr>
        <w:t xml:space="preserve">                 </w:t>
      </w:r>
      <w:r w:rsidR="00431EA0" w:rsidRPr="005660A8">
        <w:rPr>
          <w:rStyle w:val="af2"/>
          <w:rFonts w:ascii="Impact" w:hAnsi="Impact"/>
          <w:color w:val="000000" w:themeColor="text1"/>
          <w:sz w:val="96"/>
        </w:rPr>
        <w:t>ПРОЕКТ</w:t>
      </w:r>
      <w:r>
        <w:rPr>
          <w:rStyle w:val="af2"/>
          <w:rFonts w:ascii="Impact" w:hAnsi="Impact"/>
          <w:color w:val="000000" w:themeColor="text1"/>
          <w:sz w:val="96"/>
        </w:rPr>
        <w:t xml:space="preserve">        </w:t>
      </w:r>
    </w:p>
    <w:p w:rsidR="006A2AD6" w:rsidRPr="005660A8" w:rsidRDefault="00C971AE" w:rsidP="005660A8">
      <w:pPr>
        <w:pStyle w:val="5"/>
        <w:ind w:left="-1134"/>
        <w:jc w:val="center"/>
        <w:rPr>
          <w:rStyle w:val="af2"/>
          <w:rFonts w:ascii="Impact" w:hAnsi="Impact"/>
          <w:color w:val="000000" w:themeColor="text1"/>
          <w:sz w:val="96"/>
        </w:rPr>
      </w:pPr>
      <w:r w:rsidRPr="005660A8">
        <w:rPr>
          <w:rStyle w:val="af2"/>
          <w:rFonts w:ascii="Impact" w:hAnsi="Impact"/>
          <w:color w:val="000000" w:themeColor="text1"/>
          <w:sz w:val="96"/>
        </w:rPr>
        <w:t>«Інтелект</w:t>
      </w:r>
      <w:r w:rsidR="00E55CB0" w:rsidRPr="005660A8">
        <w:rPr>
          <w:rStyle w:val="af2"/>
          <w:rFonts w:ascii="Impact" w:hAnsi="Impact"/>
          <w:color w:val="000000" w:themeColor="text1"/>
          <w:sz w:val="96"/>
        </w:rPr>
        <w:t xml:space="preserve"> </w:t>
      </w:r>
      <w:r w:rsidRPr="005660A8">
        <w:rPr>
          <w:rStyle w:val="af2"/>
          <w:rFonts w:ascii="Impact" w:hAnsi="Impact"/>
          <w:color w:val="000000" w:themeColor="text1"/>
          <w:sz w:val="96"/>
        </w:rPr>
        <w:t>+</w:t>
      </w:r>
      <w:r w:rsidR="00E55CB0" w:rsidRPr="005660A8">
        <w:rPr>
          <w:rStyle w:val="af2"/>
          <w:rFonts w:ascii="Impact" w:hAnsi="Impact"/>
          <w:color w:val="000000" w:themeColor="text1"/>
          <w:sz w:val="96"/>
        </w:rPr>
        <w:t xml:space="preserve"> </w:t>
      </w:r>
      <w:r w:rsidRPr="005660A8">
        <w:rPr>
          <w:rStyle w:val="af2"/>
          <w:rFonts w:ascii="Impact" w:hAnsi="Impact"/>
          <w:color w:val="000000" w:themeColor="text1"/>
          <w:sz w:val="96"/>
        </w:rPr>
        <w:t>творчість</w:t>
      </w:r>
      <w:r w:rsidR="006A2AD6" w:rsidRPr="005660A8">
        <w:rPr>
          <w:rStyle w:val="af2"/>
          <w:rFonts w:ascii="Impact" w:hAnsi="Impact"/>
          <w:color w:val="000000" w:themeColor="text1"/>
          <w:sz w:val="96"/>
        </w:rPr>
        <w:t>»</w:t>
      </w:r>
    </w:p>
    <w:p w:rsidR="00E55CB0" w:rsidRPr="005660A8" w:rsidRDefault="006A2AD6" w:rsidP="005660A8">
      <w:pPr>
        <w:pStyle w:val="5"/>
        <w:ind w:left="-1134"/>
        <w:jc w:val="center"/>
        <w:rPr>
          <w:rStyle w:val="af2"/>
          <w:rFonts w:ascii="Impact" w:hAnsi="Impact"/>
          <w:color w:val="000000" w:themeColor="text1"/>
          <w:sz w:val="56"/>
        </w:rPr>
      </w:pPr>
      <w:r w:rsidRPr="005660A8">
        <w:rPr>
          <w:rStyle w:val="af2"/>
          <w:rFonts w:ascii="Impact" w:hAnsi="Impact"/>
          <w:color w:val="000000" w:themeColor="text1"/>
          <w:sz w:val="56"/>
        </w:rPr>
        <w:t>(</w:t>
      </w:r>
      <w:r w:rsidR="005660A8" w:rsidRPr="005660A8">
        <w:rPr>
          <w:rStyle w:val="af2"/>
          <w:rFonts w:ascii="Impact" w:hAnsi="Impact"/>
          <w:color w:val="000000" w:themeColor="text1"/>
          <w:sz w:val="56"/>
          <w:lang w:val="uk-UA"/>
        </w:rPr>
        <w:t xml:space="preserve"> </w:t>
      </w:r>
      <w:r w:rsidR="00C971AE" w:rsidRPr="005660A8">
        <w:rPr>
          <w:rStyle w:val="af2"/>
          <w:rFonts w:ascii="Impact" w:hAnsi="Impact"/>
          <w:color w:val="000000" w:themeColor="text1"/>
          <w:sz w:val="56"/>
        </w:rPr>
        <w:t>управління системою роботи з</w:t>
      </w:r>
    </w:p>
    <w:p w:rsidR="005660A8" w:rsidRPr="00415C0A" w:rsidRDefault="00C971AE" w:rsidP="00415C0A">
      <w:pPr>
        <w:pStyle w:val="5"/>
        <w:ind w:left="-1134"/>
        <w:jc w:val="center"/>
        <w:rPr>
          <w:rStyle w:val="af2"/>
          <w:rFonts w:ascii="Impact" w:hAnsi="Impact"/>
          <w:color w:val="000000" w:themeColor="text1"/>
          <w:sz w:val="56"/>
        </w:rPr>
      </w:pPr>
      <w:r w:rsidRPr="005660A8">
        <w:rPr>
          <w:rStyle w:val="af2"/>
          <w:rFonts w:ascii="Impact" w:hAnsi="Impact"/>
          <w:color w:val="000000" w:themeColor="text1"/>
          <w:sz w:val="56"/>
        </w:rPr>
        <w:t>обдарованими дітьми</w:t>
      </w:r>
      <w:r w:rsidR="005660A8" w:rsidRPr="005660A8">
        <w:rPr>
          <w:rStyle w:val="af2"/>
          <w:rFonts w:ascii="Impact" w:hAnsi="Impact"/>
          <w:color w:val="000000" w:themeColor="text1"/>
          <w:sz w:val="56"/>
          <w:lang w:val="uk-UA"/>
        </w:rPr>
        <w:t xml:space="preserve"> </w:t>
      </w:r>
      <w:r w:rsidRPr="005660A8">
        <w:rPr>
          <w:rStyle w:val="af2"/>
          <w:rFonts w:ascii="Impact" w:hAnsi="Impact"/>
          <w:color w:val="000000" w:themeColor="text1"/>
          <w:sz w:val="56"/>
        </w:rPr>
        <w:t>)</w:t>
      </w:r>
    </w:p>
    <w:p w:rsidR="00C971AE" w:rsidRDefault="00C971AE" w:rsidP="005660A8">
      <w:pPr>
        <w:pStyle w:val="5"/>
        <w:ind w:left="-1134"/>
        <w:jc w:val="center"/>
        <w:rPr>
          <w:rStyle w:val="af2"/>
          <w:rFonts w:ascii="Impact" w:hAnsi="Impact"/>
          <w:b/>
          <w:color w:val="000000" w:themeColor="text1"/>
          <w:sz w:val="72"/>
        </w:rPr>
      </w:pPr>
      <w:r w:rsidRPr="005660A8">
        <w:rPr>
          <w:rStyle w:val="af2"/>
          <w:rFonts w:ascii="Impact" w:hAnsi="Impact"/>
          <w:b/>
          <w:color w:val="000000" w:themeColor="text1"/>
          <w:sz w:val="72"/>
        </w:rPr>
        <w:t xml:space="preserve">2014-2018 </w:t>
      </w:r>
      <w:r w:rsidR="00431EA0" w:rsidRPr="005660A8">
        <w:rPr>
          <w:rStyle w:val="af2"/>
          <w:rFonts w:ascii="Impact" w:hAnsi="Impact"/>
          <w:b/>
          <w:color w:val="000000" w:themeColor="text1"/>
          <w:sz w:val="72"/>
        </w:rPr>
        <w:t>навчальний рік</w:t>
      </w:r>
    </w:p>
    <w:p w:rsidR="00415C0A" w:rsidRDefault="00415C0A" w:rsidP="00415C0A"/>
    <w:p w:rsidR="00415C0A" w:rsidRDefault="00E534B4" w:rsidP="00415C0A">
      <w:r>
        <w:rPr>
          <w:noProof/>
        </w:rPr>
        <w:drawing>
          <wp:inline distT="0" distB="0" distL="0" distR="0">
            <wp:extent cx="4049410" cy="3902149"/>
            <wp:effectExtent l="19050" t="0" r="8240" b="0"/>
            <wp:docPr id="1" name="Рисунок 1" descr="C:\Users\Миша\Desktop\3735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37357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86" cy="391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A" w:rsidRDefault="00415C0A" w:rsidP="00E534B4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6A2AD6" w:rsidRPr="006A2AD6" w:rsidRDefault="006A2AD6" w:rsidP="006401D5">
      <w:pPr>
        <w:shd w:val="clear" w:color="auto" w:fill="FFFFFF" w:themeFill="background1"/>
        <w:ind w:left="-1134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E55CB0" w:rsidRPr="006401D5" w:rsidRDefault="00E55CB0" w:rsidP="00431EA0">
      <w:pPr>
        <w:shd w:val="clear" w:color="auto" w:fill="FFFFFF" w:themeFill="background1"/>
        <w:ind w:left="5060"/>
        <w:rPr>
          <w:color w:val="000000" w:themeColor="text1"/>
          <w:lang w:val="uk-UA"/>
        </w:rPr>
      </w:pPr>
      <w:r w:rsidRPr="006401D5">
        <w:rPr>
          <w:rStyle w:val="211"/>
          <w:rFonts w:eastAsiaTheme="minorEastAsia"/>
          <w:i w:val="0"/>
          <w:iCs w:val="0"/>
          <w:color w:val="000000" w:themeColor="text1"/>
        </w:rPr>
        <w:t>Немає абстрактного учня... Мистецтво і майстерність навчання, виховання полягає в тому, щоб, розкривши сили і можливості кожної дитини, дати їй радість успіху в розумовій праці....</w:t>
      </w:r>
    </w:p>
    <w:p w:rsidR="00E55CB0" w:rsidRPr="006401D5" w:rsidRDefault="00E55CB0" w:rsidP="006401D5">
      <w:pPr>
        <w:shd w:val="clear" w:color="auto" w:fill="FFFFFF" w:themeFill="background1"/>
        <w:spacing w:after="288"/>
        <w:jc w:val="right"/>
        <w:rPr>
          <w:color w:val="000000" w:themeColor="text1"/>
        </w:rPr>
      </w:pPr>
      <w:r w:rsidRPr="006401D5">
        <w:rPr>
          <w:rStyle w:val="211"/>
          <w:rFonts w:eastAsiaTheme="minorEastAsia"/>
          <w:i w:val="0"/>
          <w:iCs w:val="0"/>
          <w:color w:val="000000" w:themeColor="text1"/>
        </w:rPr>
        <w:t>Василь Сухомлинський</w:t>
      </w:r>
    </w:p>
    <w:p w:rsidR="00E55CB0" w:rsidRPr="006401D5" w:rsidRDefault="00E55CB0" w:rsidP="006401D5">
      <w:pPr>
        <w:keepNext/>
        <w:keepLines/>
        <w:shd w:val="clear" w:color="auto" w:fill="FFFFFF" w:themeFill="background1"/>
        <w:tabs>
          <w:tab w:val="left" w:pos="2187"/>
        </w:tabs>
        <w:ind w:left="-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3"/>
      <w:r w:rsidRPr="006401D5">
        <w:rPr>
          <w:rStyle w:val="60"/>
          <w:rFonts w:eastAsiaTheme="minorEastAsia"/>
          <w:bCs w:val="0"/>
          <w:color w:val="000000" w:themeColor="text1"/>
          <w:sz w:val="24"/>
          <w:szCs w:val="24"/>
        </w:rPr>
        <w:t>І.</w:t>
      </w:r>
      <w:r w:rsidR="006401D5" w:rsidRPr="006401D5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r w:rsidRPr="006401D5">
        <w:rPr>
          <w:rStyle w:val="60"/>
          <w:rFonts w:eastAsiaTheme="minorEastAsia"/>
          <w:bCs w:val="0"/>
          <w:color w:val="000000" w:themeColor="text1"/>
          <w:sz w:val="24"/>
          <w:szCs w:val="24"/>
        </w:rPr>
        <w:t>ОБГРУНТУВАННЯ АКТУАЛЬНОСТІ ПРОЕКТУ</w:t>
      </w:r>
      <w:bookmarkEnd w:id="0"/>
      <w:r w:rsidR="006401D5" w:rsidRPr="006401D5">
        <w:rPr>
          <w:rStyle w:val="60"/>
          <w:rFonts w:eastAsiaTheme="minorEastAsia"/>
          <w:bCs w:val="0"/>
          <w:color w:val="000000" w:themeColor="text1"/>
          <w:sz w:val="24"/>
          <w:szCs w:val="24"/>
          <w:lang w:val="ru-RU"/>
        </w:rPr>
        <w:t xml:space="preserve"> </w:t>
      </w:r>
    </w:p>
    <w:p w:rsidR="00E55CB0" w:rsidRPr="006401D5" w:rsidRDefault="00E55CB0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У сучасній соціокультурній ситуації, яка характеризується стрімкими змінами в різних сферах життя суспільства - політичній, економічній, науковій і культурно-мистецькій, поряд з освіченою та фаховою компетентністю особливого значення набувають уміння людини самостійно мислити, висувати нестандартні ідеї та прогнозувати, виявляти творчій підхід у будь-якій діяльності. На зміну старій уніфікованій школі, зорієнтованій на середнього учня, приходить нова система альтернативної освіти, спрямована на ефективний розвиток обдарованих дітей.</w:t>
      </w:r>
    </w:p>
    <w:p w:rsidR="00E55CB0" w:rsidRPr="006401D5" w:rsidRDefault="00E55CB0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2"/>
          <w:rFonts w:eastAsiaTheme="minorEastAsia"/>
          <w:color w:val="000000" w:themeColor="text1"/>
        </w:rPr>
        <w:t>Обдаровані діти - не просто абстрактні носії талантів, це передусім живі люди. Саме тому за їхніми здібностями необхідно бачити перш за все людину з її перевагами та недоліками. Такий підхід здатний забезпечити особистісний розвиток талановитих дітей та розвиток у них здібностей. Саме людське спокійне і конструктивне  ставлення до таланту дасть дитині можливість відчути себе повноцінною, а не «білою вороною».</w:t>
      </w:r>
    </w:p>
    <w:p w:rsidR="00E55CB0" w:rsidRPr="006401D5" w:rsidRDefault="00E55CB0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2"/>
          <w:rFonts w:eastAsiaTheme="minorEastAsia"/>
          <w:color w:val="000000" w:themeColor="text1"/>
        </w:rPr>
        <w:t>Тому науковий зміст роботи з обд</w:t>
      </w:r>
      <w:r w:rsidR="004446E1" w:rsidRPr="006401D5">
        <w:rPr>
          <w:rStyle w:val="22"/>
          <w:rFonts w:eastAsiaTheme="minorEastAsia"/>
          <w:color w:val="000000" w:themeColor="text1"/>
        </w:rPr>
        <w:t>а</w:t>
      </w:r>
      <w:r w:rsidRPr="006401D5">
        <w:rPr>
          <w:rStyle w:val="22"/>
          <w:rFonts w:eastAsiaTheme="minorEastAsia"/>
          <w:color w:val="000000" w:themeColor="text1"/>
        </w:rPr>
        <w:t>р</w:t>
      </w:r>
      <w:r w:rsidR="004446E1" w:rsidRPr="006401D5">
        <w:rPr>
          <w:rStyle w:val="22"/>
          <w:rFonts w:eastAsiaTheme="minorEastAsia"/>
          <w:color w:val="000000" w:themeColor="text1"/>
        </w:rPr>
        <w:t>о</w:t>
      </w:r>
      <w:r w:rsidRPr="006401D5">
        <w:rPr>
          <w:rStyle w:val="22"/>
          <w:rFonts w:eastAsiaTheme="minorEastAsia"/>
          <w:color w:val="000000" w:themeColor="text1"/>
        </w:rPr>
        <w:t>в</w:t>
      </w:r>
      <w:r w:rsidR="004446E1" w:rsidRPr="006401D5">
        <w:rPr>
          <w:rStyle w:val="22"/>
          <w:rFonts w:eastAsiaTheme="minorEastAsia"/>
          <w:color w:val="000000" w:themeColor="text1"/>
        </w:rPr>
        <w:t>ан</w:t>
      </w:r>
      <w:r w:rsidRPr="006401D5">
        <w:rPr>
          <w:rStyle w:val="22"/>
          <w:rFonts w:eastAsiaTheme="minorEastAsia"/>
          <w:color w:val="000000" w:themeColor="text1"/>
        </w:rPr>
        <w:t>ою дитиною полягає в можливості розкрити психологічний механізм креативності, забезпечити можливості використання законів творчості для вдоскон</w:t>
      </w:r>
      <w:r w:rsidR="009F6B1B" w:rsidRPr="006401D5">
        <w:rPr>
          <w:rStyle w:val="22"/>
          <w:rFonts w:eastAsiaTheme="minorEastAsia"/>
          <w:color w:val="000000" w:themeColor="text1"/>
        </w:rPr>
        <w:t>алення з</w:t>
      </w:r>
      <w:r w:rsidRPr="006401D5">
        <w:rPr>
          <w:rStyle w:val="22"/>
          <w:rFonts w:eastAsiaTheme="minorEastAsia"/>
          <w:color w:val="000000" w:themeColor="text1"/>
        </w:rPr>
        <w:t xml:space="preserve">місту; й методів навчання </w:t>
      </w:r>
      <w:r w:rsidR="009F6B1B" w:rsidRPr="006401D5">
        <w:rPr>
          <w:rStyle w:val="22"/>
          <w:rFonts w:eastAsiaTheme="minorEastAsia"/>
          <w:color w:val="000000" w:themeColor="text1"/>
        </w:rPr>
        <w:t>всіх д</w:t>
      </w:r>
      <w:r w:rsidRPr="006401D5">
        <w:rPr>
          <w:rStyle w:val="22"/>
          <w:rFonts w:eastAsiaTheme="minorEastAsia"/>
          <w:color w:val="000000" w:themeColor="text1"/>
        </w:rPr>
        <w:t>ітей та учнів.</w:t>
      </w:r>
    </w:p>
    <w:p w:rsidR="00E55CB0" w:rsidRPr="006401D5" w:rsidRDefault="009F6B1B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2"/>
          <w:rFonts w:eastAsiaTheme="minorEastAsia"/>
          <w:color w:val="000000" w:themeColor="text1"/>
        </w:rPr>
        <w:t xml:space="preserve">Однак під час </w:t>
      </w:r>
      <w:r w:rsidR="00E55CB0" w:rsidRPr="006401D5">
        <w:rPr>
          <w:rStyle w:val="22"/>
          <w:rFonts w:eastAsiaTheme="minorEastAsia"/>
          <w:color w:val="000000" w:themeColor="text1"/>
        </w:rPr>
        <w:t>ро</w:t>
      </w:r>
      <w:r w:rsidRPr="006401D5">
        <w:rPr>
          <w:rStyle w:val="22"/>
          <w:rFonts w:eastAsiaTheme="minorEastAsia"/>
          <w:color w:val="000000" w:themeColor="text1"/>
        </w:rPr>
        <w:t>боти з обдарованими</w:t>
      </w:r>
      <w:r w:rsidR="00E55CB0" w:rsidRPr="006401D5">
        <w:rPr>
          <w:rStyle w:val="22"/>
          <w:rFonts w:eastAsiaTheme="minorEastAsia"/>
          <w:color w:val="000000" w:themeColor="text1"/>
        </w:rPr>
        <w:t xml:space="preserve"> дітьми постійно виникають педагогічні й психологі</w:t>
      </w:r>
      <w:r w:rsidRPr="006401D5">
        <w:rPr>
          <w:rStyle w:val="22"/>
          <w:rFonts w:eastAsiaTheme="minorEastAsia"/>
          <w:color w:val="000000" w:themeColor="text1"/>
        </w:rPr>
        <w:t>чні труднощ</w:t>
      </w:r>
      <w:r w:rsidR="00E55CB0" w:rsidRPr="006401D5">
        <w:rPr>
          <w:rStyle w:val="22"/>
          <w:rFonts w:eastAsiaTheme="minorEastAsia"/>
          <w:color w:val="000000" w:themeColor="text1"/>
        </w:rPr>
        <w:t>і</w:t>
      </w:r>
      <w:r w:rsidRPr="006401D5">
        <w:rPr>
          <w:rStyle w:val="22"/>
          <w:rFonts w:eastAsiaTheme="minorEastAsia"/>
          <w:color w:val="000000" w:themeColor="text1"/>
        </w:rPr>
        <w:t>, обумо</w:t>
      </w:r>
      <w:r w:rsidR="00E55CB0" w:rsidRPr="006401D5">
        <w:rPr>
          <w:rStyle w:val="22"/>
          <w:rFonts w:eastAsiaTheme="minorEastAsia"/>
          <w:color w:val="000000" w:themeColor="text1"/>
        </w:rPr>
        <w:t>вл</w:t>
      </w:r>
      <w:r w:rsidRPr="006401D5">
        <w:rPr>
          <w:rStyle w:val="22"/>
          <w:rFonts w:eastAsiaTheme="minorEastAsia"/>
          <w:color w:val="000000" w:themeColor="text1"/>
        </w:rPr>
        <w:t xml:space="preserve">ені </w:t>
      </w:r>
      <w:r w:rsidR="00E55CB0" w:rsidRPr="006401D5">
        <w:rPr>
          <w:rStyle w:val="22"/>
          <w:rFonts w:eastAsiaTheme="minorEastAsia"/>
          <w:color w:val="000000" w:themeColor="text1"/>
        </w:rPr>
        <w:t>розмаїтістю в</w:t>
      </w:r>
      <w:r w:rsidRPr="006401D5">
        <w:rPr>
          <w:rStyle w:val="22"/>
          <w:rFonts w:eastAsiaTheme="minorEastAsia"/>
          <w:color w:val="000000" w:themeColor="text1"/>
        </w:rPr>
        <w:t>и</w:t>
      </w:r>
      <w:r w:rsidR="00E55CB0" w:rsidRPr="006401D5">
        <w:rPr>
          <w:rStyle w:val="22"/>
          <w:rFonts w:eastAsiaTheme="minorEastAsia"/>
          <w:color w:val="000000" w:themeColor="text1"/>
        </w:rPr>
        <w:t>дів обдарованості, зокрема віковою та прихованою обда</w:t>
      </w:r>
      <w:r w:rsidRPr="006401D5">
        <w:rPr>
          <w:rStyle w:val="22"/>
          <w:rFonts w:eastAsiaTheme="minorEastAsia"/>
          <w:color w:val="000000" w:themeColor="text1"/>
        </w:rPr>
        <w:t>рован</w:t>
      </w:r>
      <w:r w:rsidR="00E55CB0" w:rsidRPr="006401D5">
        <w:rPr>
          <w:rStyle w:val="22"/>
          <w:rFonts w:eastAsiaTheme="minorEastAsia"/>
          <w:color w:val="000000" w:themeColor="text1"/>
        </w:rPr>
        <w:t>істю</w:t>
      </w:r>
      <w:r w:rsidRPr="006401D5">
        <w:rPr>
          <w:rStyle w:val="22"/>
          <w:rFonts w:eastAsiaTheme="minorEastAsia"/>
          <w:color w:val="000000" w:themeColor="text1"/>
        </w:rPr>
        <w:t>,</w:t>
      </w:r>
      <w:r w:rsidR="00E55CB0" w:rsidRPr="006401D5">
        <w:rPr>
          <w:rStyle w:val="22"/>
          <w:rFonts w:eastAsiaTheme="minorEastAsia"/>
          <w:color w:val="000000" w:themeColor="text1"/>
        </w:rPr>
        <w:t xml:space="preserve"> бе</w:t>
      </w:r>
      <w:r w:rsidRPr="006401D5">
        <w:rPr>
          <w:rStyle w:val="22"/>
          <w:rFonts w:eastAsiaTheme="minorEastAsia"/>
          <w:color w:val="000000" w:themeColor="text1"/>
        </w:rPr>
        <w:t>злі</w:t>
      </w:r>
      <w:r w:rsidR="00E55CB0" w:rsidRPr="006401D5">
        <w:rPr>
          <w:rStyle w:val="22"/>
          <w:rFonts w:eastAsiaTheme="minorEastAsia"/>
          <w:color w:val="000000" w:themeColor="text1"/>
        </w:rPr>
        <w:t>ч</w:t>
      </w:r>
      <w:r w:rsidRPr="006401D5">
        <w:rPr>
          <w:rStyle w:val="22"/>
          <w:rFonts w:eastAsiaTheme="minorEastAsia"/>
          <w:color w:val="000000" w:themeColor="text1"/>
        </w:rPr>
        <w:t>ч</w:t>
      </w:r>
      <w:r w:rsidR="00E55CB0" w:rsidRPr="006401D5">
        <w:rPr>
          <w:rStyle w:val="22"/>
          <w:rFonts w:eastAsiaTheme="minorEastAsia"/>
          <w:color w:val="000000" w:themeColor="text1"/>
        </w:rPr>
        <w:t xml:space="preserve">ю суперечливих теоретичних підходів </w:t>
      </w:r>
      <w:r w:rsidRPr="006401D5">
        <w:rPr>
          <w:rStyle w:val="22"/>
          <w:rFonts w:eastAsiaTheme="minorEastAsia"/>
          <w:color w:val="000000" w:themeColor="text1"/>
        </w:rPr>
        <w:t xml:space="preserve">й методів, варіативністю сучасної освіти, </w:t>
      </w:r>
      <w:r w:rsidR="00E55CB0" w:rsidRPr="006401D5">
        <w:rPr>
          <w:rStyle w:val="22"/>
          <w:rFonts w:eastAsiaTheme="minorEastAsia"/>
          <w:color w:val="000000" w:themeColor="text1"/>
        </w:rPr>
        <w:t>а</w:t>
      </w:r>
      <w:r w:rsidRPr="006401D5">
        <w:rPr>
          <w:rStyle w:val="22"/>
          <w:rFonts w:eastAsiaTheme="minorEastAsia"/>
          <w:color w:val="000000" w:themeColor="text1"/>
        </w:rPr>
        <w:t xml:space="preserve"> т</w:t>
      </w:r>
      <w:r w:rsidR="00E55CB0" w:rsidRPr="006401D5">
        <w:rPr>
          <w:rStyle w:val="22"/>
          <w:rFonts w:eastAsiaTheme="minorEastAsia"/>
          <w:color w:val="000000" w:themeColor="text1"/>
        </w:rPr>
        <w:t>акож</w:t>
      </w:r>
      <w:r w:rsidRPr="006401D5">
        <w:rPr>
          <w:rStyle w:val="22"/>
          <w:rFonts w:eastAsiaTheme="minorEastAsia"/>
          <w:color w:val="000000" w:themeColor="text1"/>
        </w:rPr>
        <w:t xml:space="preserve"> на</w:t>
      </w:r>
      <w:r w:rsidR="00E55CB0" w:rsidRPr="006401D5">
        <w:rPr>
          <w:rStyle w:val="22"/>
          <w:rFonts w:eastAsiaTheme="minorEastAsia"/>
          <w:color w:val="000000" w:themeColor="text1"/>
        </w:rPr>
        <w:t>д</w:t>
      </w:r>
      <w:r w:rsidRPr="006401D5">
        <w:rPr>
          <w:rStyle w:val="22"/>
          <w:rFonts w:eastAsiaTheme="minorEastAsia"/>
          <w:color w:val="000000" w:themeColor="text1"/>
        </w:rPr>
        <w:t>з</w:t>
      </w:r>
      <w:r w:rsidR="00E55CB0" w:rsidRPr="006401D5">
        <w:rPr>
          <w:rStyle w:val="22"/>
          <w:rFonts w:eastAsiaTheme="minorEastAsia"/>
          <w:color w:val="000000" w:themeColor="text1"/>
        </w:rPr>
        <w:t>вичай</w:t>
      </w:r>
      <w:r w:rsidRPr="006401D5">
        <w:rPr>
          <w:rStyle w:val="22"/>
          <w:rFonts w:eastAsiaTheme="minorEastAsia"/>
          <w:color w:val="000000" w:themeColor="text1"/>
        </w:rPr>
        <w:t>н</w:t>
      </w:r>
      <w:r w:rsidR="00E55CB0" w:rsidRPr="006401D5">
        <w:rPr>
          <w:rStyle w:val="22"/>
          <w:rFonts w:eastAsiaTheme="minorEastAsia"/>
          <w:color w:val="000000" w:themeColor="text1"/>
        </w:rPr>
        <w:t>о малим числом фахівців, професійно</w:t>
      </w:r>
      <w:r w:rsidRPr="006401D5">
        <w:rPr>
          <w:rStyle w:val="22"/>
          <w:rFonts w:eastAsiaTheme="minorEastAsia"/>
          <w:color w:val="000000" w:themeColor="text1"/>
        </w:rPr>
        <w:t xml:space="preserve"> та особистісно підготовлених до р</w:t>
      </w:r>
      <w:r w:rsidR="00E55CB0" w:rsidRPr="006401D5">
        <w:rPr>
          <w:rStyle w:val="22"/>
          <w:rFonts w:eastAsiaTheme="minorEastAsia"/>
          <w:color w:val="000000" w:themeColor="text1"/>
        </w:rPr>
        <w:t>оботи з обдарованими дітьми.</w:t>
      </w:r>
    </w:p>
    <w:p w:rsidR="00E55CB0" w:rsidRPr="006401D5" w:rsidRDefault="00E55CB0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2"/>
          <w:rFonts w:eastAsiaTheme="minorEastAsia"/>
          <w:color w:val="000000" w:themeColor="text1"/>
        </w:rPr>
        <w:t xml:space="preserve">Кожен вчитель, працюючи з </w:t>
      </w:r>
      <w:r w:rsidR="009F6B1B" w:rsidRPr="006401D5">
        <w:rPr>
          <w:rStyle w:val="22"/>
          <w:rFonts w:eastAsiaTheme="minorEastAsia"/>
          <w:color w:val="000000" w:themeColor="text1"/>
        </w:rPr>
        <w:t>юни</w:t>
      </w:r>
      <w:r w:rsidRPr="006401D5">
        <w:rPr>
          <w:rStyle w:val="22"/>
          <w:rFonts w:eastAsiaTheme="minorEastAsia"/>
          <w:color w:val="000000" w:themeColor="text1"/>
        </w:rPr>
        <w:t>ми обдаруваннями повинен бути обізнаним з концепцією обдарованості</w:t>
      </w:r>
      <w:r w:rsidR="009F6B1B" w:rsidRPr="006401D5">
        <w:rPr>
          <w:rStyle w:val="22"/>
          <w:rFonts w:eastAsiaTheme="minorEastAsia"/>
          <w:color w:val="000000" w:themeColor="text1"/>
        </w:rPr>
        <w:t>, розуміти зміст</w:t>
      </w:r>
      <w:r w:rsidRPr="006401D5">
        <w:rPr>
          <w:rStyle w:val="22"/>
          <w:rFonts w:eastAsiaTheme="minorEastAsia"/>
          <w:color w:val="000000" w:themeColor="text1"/>
        </w:rPr>
        <w:t xml:space="preserve"> і сутність понять</w:t>
      </w:r>
      <w:r w:rsidR="009F6B1B" w:rsidRPr="006401D5">
        <w:rPr>
          <w:rStyle w:val="22"/>
          <w:rFonts w:eastAsiaTheme="minorEastAsia"/>
          <w:color w:val="000000" w:themeColor="text1"/>
        </w:rPr>
        <w:t xml:space="preserve"> «зад</w:t>
      </w:r>
      <w:r w:rsidRPr="006401D5">
        <w:rPr>
          <w:rStyle w:val="22"/>
          <w:rFonts w:eastAsiaTheme="minorEastAsia"/>
          <w:color w:val="000000" w:themeColor="text1"/>
        </w:rPr>
        <w:t>атки», «нахили», «здібності» (загальні творчі), «талант</w:t>
      </w:r>
      <w:r w:rsidR="009F6B1B" w:rsidRPr="006401D5">
        <w:rPr>
          <w:rStyle w:val="22"/>
          <w:rFonts w:eastAsiaTheme="minorEastAsia"/>
          <w:color w:val="000000" w:themeColor="text1"/>
        </w:rPr>
        <w:t>»,</w:t>
      </w:r>
      <w:r w:rsidRPr="006401D5">
        <w:rPr>
          <w:rStyle w:val="22"/>
          <w:rFonts w:eastAsiaTheme="minorEastAsia"/>
          <w:color w:val="000000" w:themeColor="text1"/>
        </w:rPr>
        <w:t xml:space="preserve"> «обдарованість», знати психолого-педагогічні особливості обд</w:t>
      </w:r>
      <w:r w:rsidR="009F6B1B" w:rsidRPr="006401D5">
        <w:rPr>
          <w:rStyle w:val="22"/>
          <w:rFonts w:eastAsiaTheme="minorEastAsia"/>
          <w:color w:val="000000" w:themeColor="text1"/>
        </w:rPr>
        <w:t>арованих дітей, види обдарованості¸ сп</w:t>
      </w:r>
      <w:r w:rsidRPr="006401D5">
        <w:rPr>
          <w:rStyle w:val="22"/>
          <w:rFonts w:eastAsiaTheme="minorEastAsia"/>
          <w:color w:val="000000" w:themeColor="text1"/>
        </w:rPr>
        <w:t>ецифіку роботи з ними.</w:t>
      </w:r>
    </w:p>
    <w:p w:rsidR="00E55CB0" w:rsidRPr="006401D5" w:rsidRDefault="00E55CB0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Style w:val="22"/>
          <w:rFonts w:eastAsiaTheme="minorEastAsia"/>
          <w:color w:val="000000" w:themeColor="text1"/>
        </w:rPr>
      </w:pPr>
      <w:r w:rsidRPr="006401D5">
        <w:rPr>
          <w:rStyle w:val="22"/>
          <w:rFonts w:eastAsiaTheme="minorEastAsia"/>
          <w:color w:val="000000" w:themeColor="text1"/>
        </w:rPr>
        <w:t>Розвит</w:t>
      </w:r>
      <w:r w:rsidR="009F6B1B" w:rsidRPr="006401D5">
        <w:rPr>
          <w:rStyle w:val="22"/>
          <w:rFonts w:eastAsiaTheme="minorEastAsia"/>
          <w:color w:val="000000" w:themeColor="text1"/>
        </w:rPr>
        <w:t xml:space="preserve">ок </w:t>
      </w:r>
      <w:r w:rsidRPr="006401D5">
        <w:rPr>
          <w:rStyle w:val="22"/>
          <w:rFonts w:eastAsiaTheme="minorEastAsia"/>
          <w:color w:val="000000" w:themeColor="text1"/>
        </w:rPr>
        <w:t xml:space="preserve">школи </w:t>
      </w:r>
      <w:r w:rsidRPr="006401D5">
        <w:rPr>
          <w:rStyle w:val="2BookmanOldStyle95pt"/>
          <w:rFonts w:ascii="Times New Roman" w:hAnsi="Times New Roman" w:cs="Times New Roman"/>
          <w:color w:val="000000" w:themeColor="text1"/>
          <w:sz w:val="24"/>
          <w:szCs w:val="24"/>
        </w:rPr>
        <w:t xml:space="preserve">неможливий </w:t>
      </w:r>
      <w:r w:rsidR="009F6B1B" w:rsidRPr="006401D5">
        <w:rPr>
          <w:rStyle w:val="2BookmanOldStyle95pt"/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6401D5">
        <w:rPr>
          <w:rStyle w:val="22"/>
          <w:rFonts w:eastAsiaTheme="minorEastAsia"/>
          <w:color w:val="000000" w:themeColor="text1"/>
        </w:rPr>
        <w:t xml:space="preserve"> </w:t>
      </w:r>
      <w:r w:rsidR="009F6B1B" w:rsidRPr="006401D5">
        <w:rPr>
          <w:rStyle w:val="22"/>
          <w:rFonts w:eastAsiaTheme="minorEastAsia"/>
          <w:color w:val="000000" w:themeColor="text1"/>
        </w:rPr>
        <w:t>в</w:t>
      </w:r>
      <w:r w:rsidRPr="006401D5">
        <w:rPr>
          <w:rStyle w:val="22"/>
          <w:rFonts w:eastAsiaTheme="minorEastAsia"/>
          <w:color w:val="000000" w:themeColor="text1"/>
        </w:rPr>
        <w:t>несення в його діяльність нових ідей</w:t>
      </w:r>
      <w:r w:rsidR="009F6B1B" w:rsidRPr="006401D5">
        <w:rPr>
          <w:rStyle w:val="22"/>
          <w:rFonts w:eastAsiaTheme="minorEastAsia"/>
          <w:color w:val="000000" w:themeColor="text1"/>
        </w:rPr>
        <w:t>,</w:t>
      </w:r>
      <w:r w:rsidRPr="006401D5">
        <w:rPr>
          <w:rStyle w:val="22"/>
          <w:rFonts w:eastAsiaTheme="minorEastAsia"/>
          <w:color w:val="000000" w:themeColor="text1"/>
        </w:rPr>
        <w:t xml:space="preserve"> </w:t>
      </w:r>
      <w:r w:rsidR="009F6B1B" w:rsidRPr="006401D5">
        <w:rPr>
          <w:rStyle w:val="2BookmanOldStyle95pt"/>
          <w:rFonts w:ascii="Times New Roman" w:hAnsi="Times New Roman" w:cs="Times New Roman"/>
          <w:color w:val="000000" w:themeColor="text1"/>
          <w:sz w:val="24"/>
          <w:szCs w:val="24"/>
        </w:rPr>
        <w:t xml:space="preserve">підтримки </w:t>
      </w:r>
      <w:r w:rsidRPr="006401D5">
        <w:rPr>
          <w:rStyle w:val="2BookmanOldStyle95p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1D5">
        <w:rPr>
          <w:rStyle w:val="22"/>
          <w:rFonts w:eastAsiaTheme="minorEastAsia"/>
          <w:color w:val="000000" w:themeColor="text1"/>
        </w:rPr>
        <w:t>творчої атмос</w:t>
      </w:r>
      <w:r w:rsidR="009F6B1B" w:rsidRPr="006401D5">
        <w:rPr>
          <w:rStyle w:val="22"/>
          <w:rFonts w:eastAsiaTheme="minorEastAsia"/>
          <w:color w:val="000000" w:themeColor="text1"/>
        </w:rPr>
        <w:t xml:space="preserve">фери </w:t>
      </w:r>
      <w:r w:rsidR="004446E1" w:rsidRPr="006401D5">
        <w:rPr>
          <w:rStyle w:val="22"/>
          <w:rFonts w:eastAsiaTheme="minorEastAsia"/>
          <w:color w:val="000000" w:themeColor="text1"/>
        </w:rPr>
        <w:t xml:space="preserve">удосконалення організаційно-управлінських </w:t>
      </w:r>
      <w:r w:rsidRPr="006401D5">
        <w:rPr>
          <w:rStyle w:val="22"/>
          <w:rFonts w:eastAsiaTheme="minorEastAsia"/>
          <w:color w:val="000000" w:themeColor="text1"/>
        </w:rPr>
        <w:t>основ. Ось чо</w:t>
      </w:r>
      <w:r w:rsidR="004446E1" w:rsidRPr="006401D5">
        <w:rPr>
          <w:rStyle w:val="22"/>
          <w:rFonts w:eastAsiaTheme="minorEastAsia"/>
          <w:color w:val="000000" w:themeColor="text1"/>
        </w:rPr>
        <w:t>му</w:t>
      </w:r>
      <w:r w:rsidRPr="006401D5">
        <w:rPr>
          <w:rStyle w:val="22"/>
          <w:rFonts w:eastAsiaTheme="minorEastAsia"/>
          <w:color w:val="000000" w:themeColor="text1"/>
        </w:rPr>
        <w:t xml:space="preserve"> включення в реалізацію прог</w:t>
      </w:r>
      <w:r w:rsidR="004446E1" w:rsidRPr="006401D5">
        <w:rPr>
          <w:rStyle w:val="22"/>
          <w:rFonts w:eastAsiaTheme="minorEastAsia"/>
          <w:color w:val="000000" w:themeColor="text1"/>
        </w:rPr>
        <w:t>рами «Обдаровані діти»</w:t>
      </w:r>
      <w:r w:rsidRPr="006401D5">
        <w:rPr>
          <w:rStyle w:val="22"/>
          <w:rFonts w:eastAsiaTheme="minorEastAsia"/>
          <w:color w:val="000000" w:themeColor="text1"/>
        </w:rPr>
        <w:t xml:space="preserve"> супроводжується пошуком </w:t>
      </w:r>
      <w:r w:rsidR="004446E1" w:rsidRPr="006401D5">
        <w:rPr>
          <w:rStyle w:val="22"/>
          <w:rFonts w:eastAsiaTheme="minorEastAsia"/>
          <w:color w:val="000000" w:themeColor="text1"/>
        </w:rPr>
        <w:t>нов</w:t>
      </w:r>
      <w:r w:rsidRPr="006401D5">
        <w:rPr>
          <w:rStyle w:val="22"/>
          <w:rFonts w:eastAsiaTheme="minorEastAsia"/>
          <w:color w:val="000000" w:themeColor="text1"/>
        </w:rPr>
        <w:t>их організаційних форм виявлення дітей, які мають яскраво виражені інтелектуальні, творчі здібності, нових педагогічних технологій розвитку дитячої обдарованості; удосконаленням системи цільового управління цією роботою.</w:t>
      </w:r>
    </w:p>
    <w:p w:rsidR="004446E1" w:rsidRPr="006401D5" w:rsidRDefault="004446E1" w:rsidP="006401D5">
      <w:pPr>
        <w:shd w:val="clear" w:color="auto" w:fill="FFFFFF" w:themeFill="background1"/>
        <w:spacing w:line="273" w:lineRule="exact"/>
        <w:ind w:left="-1276" w:firstLine="640"/>
        <w:jc w:val="both"/>
        <w:rPr>
          <w:rStyle w:val="22"/>
          <w:rFonts w:eastAsiaTheme="minorEastAsia"/>
          <w:color w:val="000000" w:themeColor="text1"/>
        </w:rPr>
      </w:pPr>
      <w:r w:rsidRPr="006401D5">
        <w:rPr>
          <w:rStyle w:val="22"/>
          <w:rFonts w:eastAsiaTheme="minorEastAsia"/>
          <w:color w:val="000000" w:themeColor="text1"/>
        </w:rPr>
        <w:t>Робота з обдарованими дітьми вимагає вдосконалення управлінської системи на всіх рівнях, адже необхідно вирішити такі проблеми:</w:t>
      </w:r>
    </w:p>
    <w:p w:rsidR="004446E1" w:rsidRPr="006401D5" w:rsidRDefault="004446E1" w:rsidP="006401D5">
      <w:pPr>
        <w:pStyle w:val="a3"/>
        <w:numPr>
          <w:ilvl w:val="0"/>
          <w:numId w:val="2"/>
        </w:numPr>
        <w:shd w:val="clear" w:color="auto" w:fill="FFFFFF" w:themeFill="background1"/>
        <w:spacing w:line="273" w:lineRule="exact"/>
        <w:ind w:left="-1276"/>
        <w:rPr>
          <w:rStyle w:val="2Exact"/>
          <w:rFonts w:eastAsiaTheme="minorEastAsia"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відсутнісгь нових технологій управління системою роботи з обдарованими дітьми</w:t>
      </w:r>
    </w:p>
    <w:p w:rsidR="004446E1" w:rsidRPr="006401D5" w:rsidRDefault="004446E1" w:rsidP="006401D5">
      <w:pPr>
        <w:pStyle w:val="a3"/>
        <w:numPr>
          <w:ilvl w:val="0"/>
          <w:numId w:val="2"/>
        </w:numPr>
        <w:shd w:val="clear" w:color="auto" w:fill="FFFFFF" w:themeFill="background1"/>
        <w:spacing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стихійність пошуку інформації щодо технологій управління системою роботи з обдарованими дітьми;</w:t>
      </w:r>
    </w:p>
    <w:p w:rsidR="004446E1" w:rsidRPr="006401D5" w:rsidRDefault="004446E1" w:rsidP="006401D5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805"/>
        </w:tabs>
        <w:spacing w:after="0"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неповне використання можливостей у системі управління освітніми закладами;</w:t>
      </w:r>
    </w:p>
    <w:p w:rsidR="004446E1" w:rsidRPr="006401D5" w:rsidRDefault="004446E1" w:rsidP="006401D5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805"/>
        </w:tabs>
        <w:spacing w:after="0"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недостатній рівень у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п</w:t>
      </w:r>
      <w:r w:rsidRPr="006401D5">
        <w:rPr>
          <w:rStyle w:val="2Exact"/>
          <w:rFonts w:eastAsiaTheme="minorEastAsia"/>
          <w:color w:val="000000" w:themeColor="text1"/>
        </w:rPr>
        <w:t>р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авл</w:t>
      </w:r>
      <w:r w:rsidRPr="006401D5">
        <w:rPr>
          <w:rStyle w:val="2Exact"/>
          <w:rFonts w:eastAsiaTheme="minorEastAsia"/>
          <w:color w:val="000000" w:themeColor="text1"/>
        </w:rPr>
        <w:t>ін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сь</w:t>
      </w:r>
      <w:r w:rsidRPr="006401D5">
        <w:rPr>
          <w:rStyle w:val="2Exact"/>
          <w:rFonts w:eastAsiaTheme="minorEastAsia"/>
          <w:color w:val="000000" w:themeColor="text1"/>
        </w:rPr>
        <w:t>кої кваліфікації керівних ка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д</w:t>
      </w:r>
      <w:r w:rsidRPr="006401D5">
        <w:rPr>
          <w:rStyle w:val="2Exact"/>
          <w:rFonts w:eastAsiaTheme="minorEastAsia"/>
          <w:color w:val="000000" w:themeColor="text1"/>
        </w:rPr>
        <w:t>рів, які організують</w:t>
      </w:r>
    </w:p>
    <w:p w:rsidR="004446E1" w:rsidRPr="006401D5" w:rsidRDefault="004446E1" w:rsidP="006401D5">
      <w:pPr>
        <w:pStyle w:val="a3"/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функціонування с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и</w:t>
      </w:r>
      <w:r w:rsidRPr="006401D5">
        <w:rPr>
          <w:rStyle w:val="2Exact"/>
          <w:rFonts w:eastAsiaTheme="minorEastAsia"/>
          <w:color w:val="000000" w:themeColor="text1"/>
        </w:rPr>
        <w:t>с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>т</w:t>
      </w:r>
      <w:r w:rsidRPr="006401D5">
        <w:rPr>
          <w:rStyle w:val="2Exact"/>
          <w:rFonts w:eastAsiaTheme="minorEastAsia"/>
          <w:color w:val="000000" w:themeColor="text1"/>
        </w:rPr>
        <w:t>еми роботи з цього напрямку.</w:t>
      </w:r>
    </w:p>
    <w:p w:rsidR="004446E1" w:rsidRPr="006401D5" w:rsidRDefault="004446E1" w:rsidP="006401D5">
      <w:p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lastRenderedPageBreak/>
        <w:t>Ефективному розв’язанню цих проблем сприяє впровадження нових програмно-цільових підходів до управління системою роботи з обдарованими дітьми.</w:t>
      </w:r>
    </w:p>
    <w:p w:rsidR="004446E1" w:rsidRPr="006401D5" w:rsidRDefault="004446E1" w:rsidP="006401D5">
      <w:pPr>
        <w:shd w:val="clear" w:color="auto" w:fill="FFFFFF" w:themeFill="background1"/>
        <w:spacing w:line="277" w:lineRule="exact"/>
        <w:ind w:left="-1276"/>
        <w:jc w:val="both"/>
        <w:rPr>
          <w:rStyle w:val="22"/>
          <w:rFonts w:eastAsiaTheme="minorEastAsia"/>
          <w:color w:val="000000" w:themeColor="text1"/>
        </w:rPr>
      </w:pPr>
      <w:r w:rsidRPr="006401D5">
        <w:rPr>
          <w:rStyle w:val="2Exact"/>
          <w:rFonts w:eastAsiaTheme="minorEastAsia"/>
          <w:color w:val="000000" w:themeColor="text1"/>
        </w:rPr>
        <w:t>Розроблена технологія є результатом пошуку технології управління системою роботи з обдарованими дітьми в освітньому закладі. Ця технологія затребувана керівними кадрами</w:t>
      </w:r>
      <w:r w:rsidRPr="006401D5">
        <w:rPr>
          <w:rStyle w:val="2Exact"/>
          <w:rFonts w:eastAsiaTheme="minorEastAsia"/>
          <w:color w:val="000000" w:themeColor="text1"/>
          <w:lang w:val="uk-UA"/>
        </w:rPr>
        <w:t xml:space="preserve">, </w:t>
      </w:r>
      <w:r w:rsidRPr="006401D5">
        <w:rPr>
          <w:rStyle w:val="22"/>
          <w:rFonts w:eastAsiaTheme="minorEastAsia"/>
          <w:color w:val="000000" w:themeColor="text1"/>
        </w:rPr>
        <w:t>які організують функціонування даної системи, тому що цей напрямок недостатньо висвітлено в педагогічній літературі.</w:t>
      </w:r>
    </w:p>
    <w:p w:rsidR="004446E1" w:rsidRPr="006401D5" w:rsidRDefault="004446E1" w:rsidP="006401D5">
      <w:pPr>
        <w:shd w:val="clear" w:color="auto" w:fill="FFFFFF" w:themeFill="background1"/>
        <w:spacing w:line="277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Проект передбачає створенню алгоритму управлінського аспекту пошуку, підтримки та розвитку обдарованості на всіх рівнях (від шкільного до обласного).</w:t>
      </w:r>
    </w:p>
    <w:p w:rsidR="004446E1" w:rsidRPr="006401D5" w:rsidRDefault="004446E1" w:rsidP="006401D5">
      <w:pPr>
        <w:pStyle w:val="a3"/>
        <w:widowControl w:val="0"/>
        <w:numPr>
          <w:ilvl w:val="0"/>
          <w:numId w:val="23"/>
        </w:numPr>
        <w:shd w:val="clear" w:color="auto" w:fill="FFFFFF" w:themeFill="background1"/>
        <w:tabs>
          <w:tab w:val="left" w:pos="3237"/>
        </w:tabs>
        <w:spacing w:after="285" w:line="288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 Й ЗАВДАННЯ ПРОЕКТУ</w:t>
      </w:r>
    </w:p>
    <w:p w:rsidR="004446E1" w:rsidRPr="006401D5" w:rsidRDefault="004446E1" w:rsidP="006401D5">
      <w:pPr>
        <w:shd w:val="clear" w:color="auto" w:fill="FFFFFF" w:themeFill="background1"/>
        <w:spacing w:line="282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62"/>
          <w:rFonts w:eastAsiaTheme="minorEastAsia"/>
          <w:b/>
          <w:color w:val="000000" w:themeColor="text1"/>
        </w:rPr>
        <w:t>Мета</w:t>
      </w:r>
      <w:r w:rsidRPr="006401D5">
        <w:rPr>
          <w:rStyle w:val="62"/>
          <w:rFonts w:eastAsiaTheme="minorEastAsia"/>
          <w:color w:val="000000" w:themeColor="text1"/>
        </w:rPr>
        <w:t>: впровадження ефективних методичних засобів та технологій пошуку, навчання</w:t>
      </w:r>
      <w:r w:rsidR="00F94A28" w:rsidRPr="006401D5">
        <w:rPr>
          <w:rStyle w:val="62"/>
          <w:rFonts w:eastAsiaTheme="minorEastAsia"/>
          <w:color w:val="000000" w:themeColor="text1"/>
        </w:rPr>
        <w:t xml:space="preserve">, </w:t>
      </w:r>
    </w:p>
    <w:p w:rsidR="004446E1" w:rsidRPr="006401D5" w:rsidRDefault="004446E1" w:rsidP="006401D5">
      <w:pPr>
        <w:shd w:val="clear" w:color="auto" w:fill="FFFFFF" w:themeFill="background1"/>
        <w:tabs>
          <w:tab w:val="left" w:pos="4979"/>
        </w:tabs>
        <w:spacing w:line="282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виховання й самовдосконалення обдарованих дітей, розвиток креативних здіб</w:t>
      </w:r>
      <w:r w:rsidRPr="006401D5">
        <w:rPr>
          <w:rStyle w:val="62"/>
          <w:rFonts w:eastAsiaTheme="minorEastAsia"/>
          <w:color w:val="000000" w:themeColor="text1"/>
        </w:rPr>
        <w:softHyphen/>
        <w:t>ностей учнів.</w:t>
      </w:r>
      <w:r w:rsidRPr="006401D5">
        <w:rPr>
          <w:rStyle w:val="62"/>
          <w:rFonts w:eastAsiaTheme="minorEastAsia"/>
          <w:color w:val="000000" w:themeColor="text1"/>
        </w:rPr>
        <w:tab/>
      </w:r>
    </w:p>
    <w:p w:rsidR="004446E1" w:rsidRPr="006401D5" w:rsidRDefault="004446E1" w:rsidP="006401D5">
      <w:pPr>
        <w:shd w:val="clear" w:color="auto" w:fill="FFFFFF" w:themeFill="background1"/>
        <w:tabs>
          <w:tab w:val="left" w:pos="5443"/>
        </w:tabs>
        <w:spacing w:line="273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80"/>
          <w:rFonts w:eastAsiaTheme="minorEastAsia"/>
          <w:bCs w:val="0"/>
          <w:color w:val="000000" w:themeColor="text1"/>
        </w:rPr>
        <w:t>Основні завдання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 xml:space="preserve"> </w:t>
      </w:r>
      <w:r w:rsidRPr="00431EA0">
        <w:rPr>
          <w:rStyle w:val="80"/>
          <w:rFonts w:eastAsiaTheme="minorEastAsia"/>
          <w:bCs w:val="0"/>
          <w:color w:val="000000" w:themeColor="text1"/>
        </w:rPr>
        <w:t>проекту: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ab/>
        <w:t>'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пошук здібних, обдарованих дітей; визначення напрямків сфер обдарованості;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відбір і психолого-методична підготовка учителів для роботи з обдарованими дітьми;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навчання і виховання здібних та обдарованих учнів, їх підтримка;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розширення змісту освіти понад державний стандарт шляхом введення нових спецкурсів, факультативів, гуртків;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створення необхідної матеріально-технічної бази;</w:t>
      </w:r>
    </w:p>
    <w:p w:rsidR="004446E1" w:rsidRPr="006401D5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передбачення заходів стимулювання інтелектуальної праці учнів та вчителів;</w:t>
      </w:r>
    </w:p>
    <w:p w:rsidR="004446E1" w:rsidRPr="006A2AD6" w:rsidRDefault="004446E1" w:rsidP="006401D5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824"/>
        </w:tabs>
        <w:spacing w:after="0" w:line="273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</w:rPr>
        <w:t>організація психологічного супроводу.</w:t>
      </w:r>
    </w:p>
    <w:p w:rsidR="006A2AD6" w:rsidRPr="006401D5" w:rsidRDefault="006A2AD6" w:rsidP="006A2AD6">
      <w:pPr>
        <w:widowControl w:val="0"/>
        <w:shd w:val="clear" w:color="auto" w:fill="FFFFFF" w:themeFill="background1"/>
        <w:tabs>
          <w:tab w:val="left" w:pos="824"/>
        </w:tabs>
        <w:spacing w:after="0"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6E1" w:rsidRPr="006401D5" w:rsidRDefault="004446E1" w:rsidP="006401D5">
      <w:pPr>
        <w:shd w:val="clear" w:color="auto" w:fill="FFFFFF" w:themeFill="background1"/>
        <w:spacing w:after="0" w:line="273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80"/>
          <w:rFonts w:eastAsiaTheme="minorEastAsia"/>
          <w:bCs w:val="0"/>
          <w:color w:val="000000" w:themeColor="text1"/>
        </w:rPr>
        <w:t>Принципи реалізації проекту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>:</w:t>
      </w:r>
    </w:p>
    <w:p w:rsidR="00F94A28" w:rsidRPr="006401D5" w:rsidRDefault="004446E1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</w:rPr>
        <w:t>гуманізм;</w:t>
      </w:r>
    </w:p>
    <w:p w:rsidR="00F94A28" w:rsidRPr="006401D5" w:rsidRDefault="00F94A28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</w:rPr>
        <w:t>демократизм;</w:t>
      </w:r>
    </w:p>
    <w:p w:rsidR="00F94A28" w:rsidRPr="006401D5" w:rsidRDefault="00F94A28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</w:rPr>
        <w:t>науковість та інтегративність;</w:t>
      </w:r>
    </w:p>
    <w:p w:rsidR="00F94A28" w:rsidRPr="006401D5" w:rsidRDefault="009A5065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  <w:lang w:eastAsia="ru-RU" w:bidi="ar-SA"/>
        </w:rPr>
        <w:t>індивідуалізація та диференціація;</w:t>
      </w:r>
    </w:p>
    <w:p w:rsidR="009A5065" w:rsidRPr="006401D5" w:rsidRDefault="009A5065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  <w:lang w:eastAsia="ru-RU" w:bidi="ar-SA"/>
        </w:rPr>
        <w:t>системність;</w:t>
      </w:r>
    </w:p>
    <w:p w:rsidR="009A5065" w:rsidRPr="006401D5" w:rsidRDefault="009A5065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jc w:val="both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  <w:lang w:eastAsia="ru-RU" w:bidi="ar-SA"/>
        </w:rPr>
        <w:t>культуровідповідність (врахування менталітету особистості);</w:t>
      </w:r>
    </w:p>
    <w:p w:rsidR="009A5065" w:rsidRPr="006401D5" w:rsidRDefault="009A5065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  <w:lang w:eastAsia="ru-RU" w:bidi="ar-SA"/>
        </w:rPr>
        <w:t>розвивального навчання;</w:t>
      </w:r>
    </w:p>
    <w:p w:rsidR="009A5065" w:rsidRPr="006401D5" w:rsidRDefault="009A5065" w:rsidP="006401D5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24"/>
        </w:tabs>
        <w:spacing w:after="0" w:line="266" w:lineRule="exact"/>
        <w:ind w:left="-1276" w:hanging="280"/>
        <w:rPr>
          <w:rStyle w:val="62"/>
          <w:rFonts w:eastAsiaTheme="minorEastAsia"/>
          <w:color w:val="000000" w:themeColor="text1"/>
          <w:lang w:val="ru-RU" w:eastAsia="ru-RU" w:bidi="ar-SA"/>
        </w:rPr>
      </w:pPr>
      <w:r w:rsidRPr="006401D5">
        <w:rPr>
          <w:rStyle w:val="62"/>
          <w:rFonts w:eastAsiaTheme="minorEastAsia"/>
          <w:color w:val="000000" w:themeColor="text1"/>
          <w:lang w:eastAsia="ru-RU" w:bidi="ar-SA"/>
        </w:rPr>
        <w:t>єдність інтелектуального, морального, фізичного та естетичного розвитку.</w:t>
      </w:r>
    </w:p>
    <w:p w:rsidR="009A5065" w:rsidRPr="006401D5" w:rsidRDefault="009A5065" w:rsidP="006401D5">
      <w:pPr>
        <w:widowControl w:val="0"/>
        <w:shd w:val="clear" w:color="auto" w:fill="FFFFFF" w:themeFill="background1"/>
        <w:tabs>
          <w:tab w:val="left" w:pos="824"/>
        </w:tabs>
        <w:spacing w:after="0" w:line="266" w:lineRule="exact"/>
        <w:ind w:left="-1276"/>
        <w:rPr>
          <w:rStyle w:val="62"/>
          <w:rFonts w:eastAsiaTheme="minorEastAsia"/>
          <w:color w:val="000000" w:themeColor="text1"/>
          <w:lang w:val="ru-RU" w:eastAsia="ru-RU" w:bidi="ar-SA"/>
        </w:rPr>
      </w:pPr>
    </w:p>
    <w:p w:rsidR="004446E1" w:rsidRPr="006A2AD6" w:rsidRDefault="004446E1" w:rsidP="006401D5">
      <w:pPr>
        <w:shd w:val="clear" w:color="auto" w:fill="FFFFFF" w:themeFill="background1"/>
        <w:spacing w:after="292" w:line="28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С</w:t>
      </w:r>
      <w:r w:rsidR="006A2AD6" w:rsidRPr="006A2AD6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ТАТУС  ПРОЕКТУ</w:t>
      </w:r>
    </w:p>
    <w:p w:rsidR="009A5065" w:rsidRPr="006401D5" w:rsidRDefault="004446E1" w:rsidP="006401D5">
      <w:pPr>
        <w:shd w:val="clear" w:color="auto" w:fill="FFFFFF" w:themeFill="background1"/>
        <w:spacing w:line="273" w:lineRule="exact"/>
        <w:ind w:left="-1276"/>
        <w:rPr>
          <w:rStyle w:val="80"/>
          <w:rFonts w:eastAsiaTheme="minorEastAsia"/>
          <w:b w:val="0"/>
          <w:bCs w:val="0"/>
          <w:color w:val="000000" w:themeColor="text1"/>
        </w:rPr>
      </w:pPr>
      <w:r w:rsidRPr="006A2AD6">
        <w:rPr>
          <w:rStyle w:val="80"/>
          <w:rFonts w:eastAsiaTheme="minorEastAsia"/>
          <w:bCs w:val="0"/>
          <w:color w:val="000000" w:themeColor="text1"/>
        </w:rPr>
        <w:t>За основною діяльністю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 xml:space="preserve">: </w:t>
      </w:r>
      <w:r w:rsidR="009A5065" w:rsidRPr="006401D5">
        <w:rPr>
          <w:rStyle w:val="80"/>
          <w:rFonts w:eastAsiaTheme="minorEastAsia"/>
          <w:b w:val="0"/>
          <w:bCs w:val="0"/>
          <w:color w:val="000000" w:themeColor="text1"/>
        </w:rPr>
        <w:t>управлінський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>, практико-зорієнтований</w:t>
      </w:r>
      <w:r w:rsidR="009A5065" w:rsidRPr="006401D5">
        <w:rPr>
          <w:rStyle w:val="80"/>
          <w:rFonts w:eastAsiaTheme="minorEastAsia"/>
          <w:b w:val="0"/>
          <w:bCs w:val="0"/>
          <w:color w:val="000000" w:themeColor="text1"/>
        </w:rPr>
        <w:t>.</w:t>
      </w:r>
    </w:p>
    <w:p w:rsidR="004446E1" w:rsidRPr="006401D5" w:rsidRDefault="004446E1" w:rsidP="006401D5">
      <w:pPr>
        <w:shd w:val="clear" w:color="auto" w:fill="FFFFFF" w:themeFill="background1"/>
        <w:spacing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 xml:space="preserve"> </w:t>
      </w:r>
      <w:r w:rsidRPr="006A2AD6">
        <w:rPr>
          <w:rStyle w:val="80"/>
          <w:rFonts w:eastAsiaTheme="minorEastAsia"/>
          <w:bCs w:val="0"/>
          <w:color w:val="000000" w:themeColor="text1"/>
        </w:rPr>
        <w:t>За характером контрактів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>: вну</w:t>
      </w:r>
      <w:r w:rsidR="009A5065" w:rsidRPr="006401D5">
        <w:rPr>
          <w:rStyle w:val="80"/>
          <w:rFonts w:eastAsiaTheme="minorEastAsia"/>
          <w:b w:val="0"/>
          <w:bCs w:val="0"/>
          <w:color w:val="000000" w:themeColor="text1"/>
        </w:rPr>
        <w:t>т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>р</w:t>
      </w:r>
      <w:r w:rsidR="009A5065" w:rsidRPr="006401D5">
        <w:rPr>
          <w:rStyle w:val="80"/>
          <w:rFonts w:eastAsiaTheme="minorEastAsia"/>
          <w:b w:val="0"/>
          <w:bCs w:val="0"/>
          <w:color w:val="000000" w:themeColor="text1"/>
        </w:rPr>
        <w:t>і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>шній</w:t>
      </w:r>
      <w:r w:rsidR="009A5065" w:rsidRPr="006401D5">
        <w:rPr>
          <w:rStyle w:val="80"/>
          <w:rFonts w:eastAsiaTheme="minorEastAsia"/>
          <w:b w:val="0"/>
          <w:bCs w:val="0"/>
          <w:color w:val="000000" w:themeColor="text1"/>
        </w:rPr>
        <w:t>.</w:t>
      </w:r>
    </w:p>
    <w:p w:rsidR="004446E1" w:rsidRPr="006A2AD6" w:rsidRDefault="004446E1" w:rsidP="006401D5">
      <w:pPr>
        <w:shd w:val="clear" w:color="auto" w:fill="FFFFFF" w:themeFill="background1"/>
        <w:spacing w:line="273" w:lineRule="exact"/>
        <w:ind w:left="-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AD6">
        <w:rPr>
          <w:rStyle w:val="80"/>
          <w:rFonts w:eastAsiaTheme="minorEastAsia"/>
          <w:bCs w:val="0"/>
          <w:color w:val="000000" w:themeColor="text1"/>
        </w:rPr>
        <w:t>За кількістю</w:t>
      </w:r>
      <w:r w:rsidR="009A5065" w:rsidRPr="006A2AD6">
        <w:rPr>
          <w:rStyle w:val="80"/>
          <w:rFonts w:eastAsiaTheme="minorEastAsia"/>
          <w:bCs w:val="0"/>
          <w:color w:val="000000" w:themeColor="text1"/>
        </w:rPr>
        <w:t xml:space="preserve"> </w:t>
      </w:r>
      <w:r w:rsidRPr="006A2AD6">
        <w:rPr>
          <w:rStyle w:val="80"/>
          <w:rFonts w:eastAsiaTheme="minorEastAsia"/>
          <w:bCs w:val="0"/>
          <w:color w:val="000000" w:themeColor="text1"/>
        </w:rPr>
        <w:t>учасників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 xml:space="preserve">: </w:t>
      </w:r>
      <w:r w:rsidRPr="006A2AD6">
        <w:rPr>
          <w:rStyle w:val="81"/>
          <w:rFonts w:eastAsiaTheme="minorEastAsia"/>
          <w:b w:val="0"/>
          <w:color w:val="000000" w:themeColor="text1"/>
        </w:rPr>
        <w:t>колективний.</w:t>
      </w:r>
    </w:p>
    <w:p w:rsidR="004446E1" w:rsidRPr="006401D5" w:rsidRDefault="004446E1" w:rsidP="006401D5">
      <w:pPr>
        <w:shd w:val="clear" w:color="auto" w:fill="FFFFFF" w:themeFill="background1"/>
        <w:spacing w:after="362" w:line="266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80"/>
          <w:rFonts w:eastAsiaTheme="minorEastAsia"/>
          <w:bCs w:val="0"/>
          <w:color w:val="000000" w:themeColor="text1"/>
        </w:rPr>
        <w:t>За триваліс</w:t>
      </w:r>
      <w:r w:rsidR="009A5065" w:rsidRPr="006A2AD6">
        <w:rPr>
          <w:rStyle w:val="80"/>
          <w:rFonts w:eastAsiaTheme="minorEastAsia"/>
          <w:bCs w:val="0"/>
          <w:color w:val="000000" w:themeColor="text1"/>
        </w:rPr>
        <w:t>тю про</w:t>
      </w:r>
      <w:r w:rsidRPr="006A2AD6">
        <w:rPr>
          <w:rStyle w:val="80"/>
          <w:rFonts w:eastAsiaTheme="minorEastAsia"/>
          <w:bCs w:val="0"/>
          <w:color w:val="000000" w:themeColor="text1"/>
        </w:rPr>
        <w:t>ведення</w:t>
      </w:r>
      <w:r w:rsidRPr="006401D5">
        <w:rPr>
          <w:rStyle w:val="80"/>
          <w:rFonts w:eastAsiaTheme="minorEastAsia"/>
          <w:b w:val="0"/>
          <w:bCs w:val="0"/>
          <w:color w:val="000000" w:themeColor="text1"/>
        </w:rPr>
        <w:t xml:space="preserve">: </w:t>
      </w:r>
      <w:r w:rsidRPr="006A2AD6">
        <w:rPr>
          <w:rStyle w:val="81"/>
          <w:rFonts w:eastAsiaTheme="minorEastAsia"/>
          <w:b w:val="0"/>
          <w:color w:val="000000" w:themeColor="text1"/>
        </w:rPr>
        <w:t>довго</w:t>
      </w:r>
      <w:r w:rsidR="009A5065" w:rsidRPr="006A2AD6">
        <w:rPr>
          <w:rStyle w:val="81"/>
          <w:rFonts w:eastAsiaTheme="minorEastAsia"/>
          <w:b w:val="0"/>
          <w:color w:val="000000" w:themeColor="text1"/>
        </w:rPr>
        <w:t>тривалий</w:t>
      </w:r>
    </w:p>
    <w:p w:rsidR="004446E1" w:rsidRPr="006A2AD6" w:rsidRDefault="006A2AD6" w:rsidP="006401D5">
      <w:pPr>
        <w:shd w:val="clear" w:color="auto" w:fill="FFFFFF" w:themeFill="background1"/>
        <w:tabs>
          <w:tab w:val="left" w:pos="4979"/>
          <w:tab w:val="left" w:pos="7047"/>
        </w:tabs>
        <w:spacing w:line="28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УЧАСНИКИ  ПРОЕКТУ</w:t>
      </w:r>
      <w:r w:rsidR="004446E1" w:rsidRPr="006A2AD6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ab/>
      </w:r>
    </w:p>
    <w:p w:rsidR="004446E1" w:rsidRPr="006401D5" w:rsidRDefault="004446E1" w:rsidP="006401D5">
      <w:pPr>
        <w:shd w:val="clear" w:color="auto" w:fill="FFFFFF" w:themeFill="background1"/>
        <w:spacing w:after="362"/>
        <w:ind w:left="-1276" w:firstLine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 xml:space="preserve">Адміністрація школи, педагогічні працівники, </w:t>
      </w:r>
      <w:r w:rsidR="009A5065" w:rsidRPr="006401D5">
        <w:rPr>
          <w:rStyle w:val="22"/>
          <w:rFonts w:eastAsiaTheme="minorEastAsia"/>
          <w:color w:val="000000" w:themeColor="text1"/>
        </w:rPr>
        <w:t>практичний</w:t>
      </w:r>
      <w:r w:rsidRPr="006401D5">
        <w:rPr>
          <w:rStyle w:val="22"/>
          <w:rFonts w:eastAsiaTheme="minorEastAsia"/>
          <w:color w:val="000000" w:themeColor="text1"/>
        </w:rPr>
        <w:t xml:space="preserve"> психолог, учні та їх батьки.</w:t>
      </w:r>
    </w:p>
    <w:p w:rsidR="004446E1" w:rsidRPr="006401D5" w:rsidRDefault="006A2AD6" w:rsidP="006401D5">
      <w:pPr>
        <w:shd w:val="clear" w:color="auto" w:fill="FFFFFF" w:themeFill="background1"/>
        <w:tabs>
          <w:tab w:val="left" w:pos="3717"/>
        </w:tabs>
        <w:spacing w:line="28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AD6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Т</w:t>
      </w:r>
      <w:r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ЕРМІН  ПРОВЕДЕННЯ</w:t>
      </w:r>
      <w:r w:rsidR="004446E1" w:rsidRPr="006401D5">
        <w:rPr>
          <w:rStyle w:val="190"/>
          <w:rFonts w:eastAsiaTheme="minorEastAsia"/>
          <w:b w:val="0"/>
          <w:bCs w:val="0"/>
          <w:color w:val="000000" w:themeColor="text1"/>
          <w:sz w:val="24"/>
          <w:szCs w:val="24"/>
        </w:rPr>
        <w:tab/>
        <w:t>.</w:t>
      </w:r>
    </w:p>
    <w:p w:rsidR="004446E1" w:rsidRPr="006A2AD6" w:rsidRDefault="009A5065" w:rsidP="006401D5">
      <w:pPr>
        <w:shd w:val="clear" w:color="auto" w:fill="FFFFFF" w:themeFill="background1"/>
        <w:spacing w:after="642" w:line="366" w:lineRule="exact"/>
        <w:ind w:left="-1276"/>
        <w:rPr>
          <w:rStyle w:val="22"/>
          <w:rFonts w:eastAsiaTheme="minorEastAsia"/>
          <w:color w:val="000000" w:themeColor="text1"/>
          <w:lang w:val="ru-RU"/>
        </w:rPr>
      </w:pPr>
      <w:r w:rsidRPr="006401D5">
        <w:rPr>
          <w:rStyle w:val="22"/>
          <w:rFonts w:eastAsiaTheme="minorEastAsia"/>
          <w:color w:val="000000" w:themeColor="text1"/>
        </w:rPr>
        <w:t>пр</w:t>
      </w:r>
      <w:r w:rsidR="004446E1" w:rsidRPr="006401D5">
        <w:rPr>
          <w:rStyle w:val="22"/>
          <w:rFonts w:eastAsiaTheme="minorEastAsia"/>
          <w:color w:val="000000" w:themeColor="text1"/>
        </w:rPr>
        <w:t xml:space="preserve">оект розрахований на </w:t>
      </w:r>
      <w:r w:rsidR="004446E1" w:rsidRPr="006401D5">
        <w:rPr>
          <w:rStyle w:val="2Candara15pt"/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Pr="006401D5">
        <w:rPr>
          <w:rStyle w:val="2Candara15pt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401D5">
        <w:rPr>
          <w:rStyle w:val="22"/>
          <w:rFonts w:eastAsiaTheme="minorEastAsia"/>
          <w:color w:val="000000" w:themeColor="text1"/>
        </w:rPr>
        <w:t xml:space="preserve"> -</w:t>
      </w:r>
      <w:r w:rsidR="004446E1" w:rsidRPr="006401D5">
        <w:rPr>
          <w:rStyle w:val="22"/>
          <w:rFonts w:eastAsiaTheme="minorEastAsia"/>
          <w:color w:val="000000" w:themeColor="text1"/>
        </w:rPr>
        <w:t xml:space="preserve"> 201</w:t>
      </w:r>
      <w:r w:rsidRPr="006401D5">
        <w:rPr>
          <w:rStyle w:val="22"/>
          <w:rFonts w:eastAsiaTheme="minorEastAsia"/>
          <w:color w:val="000000" w:themeColor="text1"/>
        </w:rPr>
        <w:t>8</w:t>
      </w:r>
      <w:r w:rsidR="004446E1" w:rsidRPr="006401D5">
        <w:rPr>
          <w:rStyle w:val="22"/>
          <w:rFonts w:eastAsiaTheme="minorEastAsia"/>
          <w:color w:val="000000" w:themeColor="text1"/>
        </w:rPr>
        <w:t xml:space="preserve"> роки.</w:t>
      </w:r>
    </w:p>
    <w:p w:rsidR="006401D5" w:rsidRPr="006A2AD6" w:rsidRDefault="006401D5" w:rsidP="006401D5">
      <w:pPr>
        <w:shd w:val="clear" w:color="auto" w:fill="FFFFFF" w:themeFill="background1"/>
        <w:spacing w:after="642" w:line="366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6E1" w:rsidRPr="006401D5" w:rsidRDefault="004446E1" w:rsidP="006401D5">
      <w:pPr>
        <w:pStyle w:val="a3"/>
        <w:widowControl w:val="0"/>
        <w:numPr>
          <w:ilvl w:val="0"/>
          <w:numId w:val="23"/>
        </w:numPr>
        <w:shd w:val="clear" w:color="auto" w:fill="FFFFFF" w:themeFill="background1"/>
        <w:tabs>
          <w:tab w:val="left" w:pos="2344"/>
        </w:tabs>
        <w:spacing w:after="280" w:line="288" w:lineRule="exact"/>
        <w:jc w:val="center"/>
        <w:rPr>
          <w:rStyle w:val="190"/>
          <w:rFonts w:eastAsiaTheme="minorEastAsia"/>
          <w:b w:val="0"/>
          <w:bCs w:val="0"/>
          <w:color w:val="000000" w:themeColor="text1"/>
          <w:sz w:val="24"/>
          <w:szCs w:val="24"/>
          <w:lang w:val="ru-RU" w:eastAsia="ru-RU" w:bidi="ar-SA"/>
        </w:rPr>
      </w:pPr>
      <w:r w:rsidRPr="006401D5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lastRenderedPageBreak/>
        <w:t>ЗМІСТ ТА ПОРЯДОК РЕАЛІЗАЦІЇ ПРОЕКТУ</w:t>
      </w:r>
    </w:p>
    <w:p w:rsidR="006401D5" w:rsidRPr="00431EA0" w:rsidRDefault="006401D5" w:rsidP="00431EA0">
      <w:pPr>
        <w:pStyle w:val="a3"/>
        <w:widowControl w:val="0"/>
        <w:shd w:val="clear" w:color="auto" w:fill="FFFFFF" w:themeFill="background1"/>
        <w:tabs>
          <w:tab w:val="left" w:pos="2344"/>
        </w:tabs>
        <w:spacing w:after="280" w:line="288" w:lineRule="exact"/>
        <w:ind w:left="-55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5065" w:rsidRPr="00431EA0" w:rsidRDefault="009A5065" w:rsidP="00431EA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24"/>
        </w:tabs>
        <w:spacing w:after="0" w:line="288" w:lineRule="exact"/>
        <w:ind w:left="-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EA0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Планування механізму впровадження технології управління системою</w:t>
      </w:r>
    </w:p>
    <w:p w:rsidR="009A5065" w:rsidRPr="00431EA0" w:rsidRDefault="009A5065" w:rsidP="00431EA0">
      <w:pPr>
        <w:shd w:val="clear" w:color="auto" w:fill="FFFFFF" w:themeFill="background1"/>
        <w:spacing w:line="268" w:lineRule="exact"/>
        <w:ind w:left="-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EA0">
        <w:rPr>
          <w:rStyle w:val="190"/>
          <w:rFonts w:eastAsiaTheme="minorEastAsia"/>
          <w:bCs w:val="0"/>
          <w:color w:val="000000" w:themeColor="text1"/>
          <w:sz w:val="24"/>
          <w:szCs w:val="24"/>
        </w:rPr>
        <w:t>роботи з обдарованими дітьми:</w:t>
      </w:r>
    </w:p>
    <w:p w:rsidR="009A5065" w:rsidRPr="006401D5" w:rsidRDefault="009A5065" w:rsidP="006401D5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spacing w:after="0"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нормативно-правові основи роботи з обдарованими дітьми;</w:t>
      </w:r>
    </w:p>
    <w:p w:rsidR="009A5065" w:rsidRPr="006401D5" w:rsidRDefault="009A5065" w:rsidP="006401D5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spacing w:after="0"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створення умов для успішного функціонування системи роботи з обдарованою</w:t>
      </w:r>
    </w:p>
    <w:p w:rsidR="004446E1" w:rsidRPr="006401D5" w:rsidRDefault="009A5065" w:rsidP="006401D5">
      <w:pPr>
        <w:shd w:val="clear" w:color="auto" w:fill="FFFFFF" w:themeFill="background1"/>
        <w:spacing w:line="268" w:lineRule="exact"/>
        <w:ind w:left="-1276"/>
        <w:rPr>
          <w:rStyle w:val="22"/>
          <w:rFonts w:eastAsiaTheme="minorEastAsia"/>
          <w:color w:val="000000" w:themeColor="text1"/>
        </w:rPr>
      </w:pPr>
      <w:r w:rsidRPr="006401D5">
        <w:rPr>
          <w:rStyle w:val="22"/>
          <w:rFonts w:eastAsiaTheme="minorEastAsia"/>
          <w:color w:val="000000" w:themeColor="text1"/>
        </w:rPr>
        <w:t>молоддю;</w:t>
      </w:r>
    </w:p>
    <w:p w:rsidR="009A5065" w:rsidRPr="006401D5" w:rsidRDefault="009A5065" w:rsidP="006401D5">
      <w:pPr>
        <w:pStyle w:val="a3"/>
        <w:numPr>
          <w:ilvl w:val="0"/>
          <w:numId w:val="6"/>
        </w:num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розробка та впровадження моделі управління системою роботи з обдарованими</w:t>
      </w:r>
    </w:p>
    <w:p w:rsidR="009A5065" w:rsidRPr="006401D5" w:rsidRDefault="009A5065" w:rsidP="006401D5">
      <w:p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дітьми на основі системно-діяльнісного підходу;</w:t>
      </w:r>
    </w:p>
    <w:p w:rsidR="009A5065" w:rsidRPr="006401D5" w:rsidRDefault="00BA3906" w:rsidP="006401D5">
      <w:pPr>
        <w:pStyle w:val="a3"/>
        <w:numPr>
          <w:ilvl w:val="0"/>
          <w:numId w:val="6"/>
        </w:num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 xml:space="preserve"> </w:t>
      </w:r>
      <w:r w:rsidR="009A5065"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 xml:space="preserve">розподіл функцій управління </w:t>
      </w: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 xml:space="preserve">системою роботи з обдарованими </w:t>
      </w:r>
      <w:r w:rsidR="009A5065"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дітьми на різних</w:t>
      </w:r>
    </w:p>
    <w:p w:rsidR="009A5065" w:rsidRPr="006401D5" w:rsidRDefault="009A5065" w:rsidP="006401D5">
      <w:p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рівнях;</w:t>
      </w:r>
    </w:p>
    <w:p w:rsidR="009A5065" w:rsidRPr="006401D5" w:rsidRDefault="009A5065" w:rsidP="006401D5">
      <w:pPr>
        <w:pStyle w:val="a3"/>
        <w:numPr>
          <w:ilvl w:val="0"/>
          <w:numId w:val="6"/>
        </w:num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створення системи стимулювання педагогічних кадрів, які працюють з обдарованими</w:t>
      </w:r>
      <w:r w:rsidR="00BA3906"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 xml:space="preserve"> </w:t>
      </w: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дітьми;</w:t>
      </w:r>
    </w:p>
    <w:p w:rsidR="009A5065" w:rsidRPr="006401D5" w:rsidRDefault="009A5065" w:rsidP="006401D5">
      <w:pPr>
        <w:pStyle w:val="a3"/>
        <w:numPr>
          <w:ilvl w:val="0"/>
          <w:numId w:val="6"/>
        </w:num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удосконалення системи заохочува</w:t>
      </w:r>
      <w:r w:rsidR="00BA3906"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л</w:t>
      </w: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ьних заходів для обдарованих дітей;</w:t>
      </w:r>
    </w:p>
    <w:p w:rsidR="009A5065" w:rsidRPr="006401D5" w:rsidRDefault="009A5065" w:rsidP="006401D5">
      <w:pPr>
        <w:pStyle w:val="a3"/>
        <w:numPr>
          <w:ilvl w:val="0"/>
          <w:numId w:val="6"/>
        </w:numPr>
        <w:shd w:val="clear" w:color="auto" w:fill="FFFFFF" w:themeFill="background1"/>
        <w:spacing w:line="268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 w:bidi="uk-UA"/>
        </w:rPr>
        <w:t>моніторинг розвитку обдарованих дітей.</w:t>
      </w:r>
    </w:p>
    <w:p w:rsidR="009A5065" w:rsidRPr="006401D5" w:rsidRDefault="009A5065" w:rsidP="006401D5">
      <w:pPr>
        <w:shd w:val="clear" w:color="auto" w:fill="FFFFFF" w:themeFill="background1"/>
        <w:spacing w:line="268" w:lineRule="exact"/>
        <w:ind w:left="-127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bidi="uk-UA"/>
        </w:rPr>
      </w:pPr>
      <w:r w:rsidRPr="006401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bidi="uk-UA"/>
        </w:rPr>
        <w:t>2.Нормативно-правові основи роботи з обдарованими дітьми</w:t>
      </w:r>
    </w:p>
    <w:p w:rsidR="00BA3906" w:rsidRPr="006401D5" w:rsidRDefault="00BA3906" w:rsidP="006401D5">
      <w:pPr>
        <w:shd w:val="clear" w:color="auto" w:fill="FFFFFF" w:themeFill="background1"/>
        <w:spacing w:line="269" w:lineRule="exact"/>
        <w:ind w:left="-1276" w:right="640" w:firstLine="7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Робота щодо впровадження інноваційної технології управління системою роботи з обдарованими дітьми в навчальному закладі починається з нормативно-правових документів, що  регламентують цю діяльність.</w:t>
      </w:r>
    </w:p>
    <w:p w:rsidR="00BA3906" w:rsidRPr="006401D5" w:rsidRDefault="00BA3906" w:rsidP="006401D5">
      <w:pPr>
        <w:shd w:val="clear" w:color="auto" w:fill="FFFFFF" w:themeFill="background1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Нормативно-правову базу в роботі з обдарованими дітьми складають такі документи:</w:t>
      </w:r>
    </w:p>
    <w:p w:rsidR="00BA3906" w:rsidRPr="006A2AD6" w:rsidRDefault="006A2AD6" w:rsidP="006A2AD6">
      <w:pPr>
        <w:pStyle w:val="15"/>
        <w:shd w:val="clear" w:color="auto" w:fill="FFFFFF" w:themeFill="background1"/>
        <w:tabs>
          <w:tab w:val="left" w:pos="-851"/>
        </w:tabs>
        <w:ind w:left="-1276"/>
        <w:rPr>
          <w:b/>
          <w:color w:val="000000" w:themeColor="text1"/>
          <w:sz w:val="24"/>
          <w:szCs w:val="24"/>
        </w:rPr>
      </w:pPr>
      <w:r w:rsidRPr="006A2AD6">
        <w:rPr>
          <w:rStyle w:val="15Exact"/>
          <w:b/>
          <w:color w:val="000000" w:themeColor="text1"/>
          <w:sz w:val="24"/>
          <w:szCs w:val="24"/>
        </w:rPr>
        <w:t>За</w:t>
      </w:r>
      <w:r w:rsidR="00BA3906" w:rsidRPr="006A2AD6">
        <w:rPr>
          <w:rStyle w:val="15Exact"/>
          <w:b/>
          <w:color w:val="000000" w:themeColor="text1"/>
          <w:sz w:val="24"/>
          <w:szCs w:val="24"/>
        </w:rPr>
        <w:t>кони України:</w:t>
      </w:r>
    </w:p>
    <w:p w:rsidR="00BA3906" w:rsidRPr="006401D5" w:rsidRDefault="00BA3906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after="0" w:line="278" w:lineRule="exact"/>
        <w:ind w:left="-1276" w:hanging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«Про освіту»;</w:t>
      </w:r>
    </w:p>
    <w:p w:rsidR="00BA3906" w:rsidRPr="006401D5" w:rsidRDefault="00BA3906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898"/>
        </w:tabs>
        <w:spacing w:after="0" w:line="278" w:lineRule="exact"/>
        <w:ind w:left="-1276" w:hanging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Exact"/>
          <w:rFonts w:eastAsiaTheme="minorEastAsia"/>
          <w:color w:val="000000" w:themeColor="text1"/>
        </w:rPr>
        <w:t>«Про загальну середню освіту»;</w:t>
      </w:r>
    </w:p>
    <w:p w:rsidR="00BA3906" w:rsidRPr="006A2AD6" w:rsidRDefault="00BA3906" w:rsidP="006A2AD6">
      <w:pPr>
        <w:pStyle w:val="41"/>
        <w:shd w:val="clear" w:color="auto" w:fill="FFFFFF" w:themeFill="background1"/>
        <w:tabs>
          <w:tab w:val="left" w:pos="-851"/>
          <w:tab w:val="left" w:pos="7102"/>
          <w:tab w:val="left" w:pos="9396"/>
        </w:tabs>
        <w:ind w:left="-1276"/>
        <w:rPr>
          <w:b w:val="0"/>
          <w:color w:val="000000" w:themeColor="text1"/>
          <w:sz w:val="24"/>
          <w:szCs w:val="24"/>
        </w:rPr>
      </w:pPr>
      <w:r w:rsidRPr="006A2AD6">
        <w:rPr>
          <w:rStyle w:val="4Exact"/>
          <w:b/>
          <w:color w:val="000000" w:themeColor="text1"/>
          <w:sz w:val="24"/>
          <w:szCs w:val="24"/>
        </w:rPr>
        <w:t>По</w:t>
      </w:r>
      <w:r w:rsidRPr="006A2AD6">
        <w:rPr>
          <w:rStyle w:val="4Exact"/>
          <w:b/>
          <w:color w:val="000000" w:themeColor="text1"/>
          <w:sz w:val="24"/>
          <w:szCs w:val="24"/>
          <w:lang w:val="uk-UA"/>
        </w:rPr>
        <w:t>стан</w:t>
      </w:r>
      <w:r w:rsidRPr="006A2AD6">
        <w:rPr>
          <w:rStyle w:val="4Exact"/>
          <w:b/>
          <w:color w:val="000000" w:themeColor="text1"/>
          <w:sz w:val="24"/>
          <w:szCs w:val="24"/>
        </w:rPr>
        <w:t xml:space="preserve">ови </w:t>
      </w:r>
      <w:r w:rsidRPr="006A2AD6">
        <w:rPr>
          <w:rStyle w:val="4Exact"/>
          <w:b/>
          <w:color w:val="000000" w:themeColor="text1"/>
          <w:sz w:val="24"/>
          <w:szCs w:val="24"/>
          <w:lang w:val="uk-UA"/>
        </w:rPr>
        <w:t xml:space="preserve"> </w:t>
      </w:r>
      <w:r w:rsidRPr="006A2AD6">
        <w:rPr>
          <w:rStyle w:val="4Exact"/>
          <w:b/>
          <w:color w:val="000000" w:themeColor="text1"/>
          <w:sz w:val="24"/>
          <w:szCs w:val="24"/>
        </w:rPr>
        <w:t>Кабіне</w:t>
      </w:r>
      <w:r w:rsidRPr="006A2AD6">
        <w:rPr>
          <w:rStyle w:val="4Exact"/>
          <w:b/>
          <w:color w:val="000000" w:themeColor="text1"/>
          <w:sz w:val="24"/>
          <w:szCs w:val="24"/>
          <w:lang w:val="uk-UA"/>
        </w:rPr>
        <w:t>т</w:t>
      </w:r>
      <w:r w:rsidRPr="006A2AD6">
        <w:rPr>
          <w:rStyle w:val="4Exact"/>
          <w:b/>
          <w:color w:val="000000" w:themeColor="text1"/>
          <w:sz w:val="24"/>
          <w:szCs w:val="24"/>
        </w:rPr>
        <w:t>у Мініст</w:t>
      </w:r>
      <w:r w:rsidR="006A2AD6" w:rsidRPr="006A2AD6">
        <w:rPr>
          <w:rStyle w:val="4Exact"/>
          <w:b/>
          <w:color w:val="000000" w:themeColor="text1"/>
          <w:sz w:val="24"/>
          <w:szCs w:val="24"/>
        </w:rPr>
        <w:t>рів У</w:t>
      </w:r>
      <w:r w:rsidRPr="006A2AD6">
        <w:rPr>
          <w:rStyle w:val="4Exact"/>
          <w:b/>
          <w:color w:val="000000" w:themeColor="text1"/>
          <w:sz w:val="24"/>
          <w:szCs w:val="24"/>
        </w:rPr>
        <w:t>країни:</w:t>
      </w:r>
      <w:r w:rsidRPr="006A2AD6">
        <w:rPr>
          <w:rStyle w:val="4Exact0"/>
          <w:b/>
          <w:color w:val="000000" w:themeColor="text1"/>
          <w:sz w:val="24"/>
          <w:szCs w:val="24"/>
        </w:rPr>
        <w:t xml:space="preserve"> </w:t>
      </w:r>
      <w:r w:rsidRPr="006401D5">
        <w:rPr>
          <w:rStyle w:val="Exact0"/>
          <w:color w:val="000000" w:themeColor="text1"/>
        </w:rPr>
        <w:tab/>
      </w:r>
    </w:p>
    <w:p w:rsidR="00BA3906" w:rsidRPr="006401D5" w:rsidRDefault="00BA3906" w:rsidP="006401D5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line="274" w:lineRule="exact"/>
        <w:ind w:left="-1276" w:right="640" w:hanging="140"/>
        <w:jc w:val="left"/>
        <w:rPr>
          <w:color w:val="000000" w:themeColor="text1"/>
        </w:rPr>
      </w:pPr>
      <w:r w:rsidRPr="006401D5">
        <w:rPr>
          <w:rStyle w:val="Exact0"/>
          <w:color w:val="000000" w:themeColor="text1"/>
        </w:rPr>
        <w:t>«Про перехід зага</w:t>
      </w:r>
      <w:r w:rsidR="006A2AD6">
        <w:rPr>
          <w:rStyle w:val="Exact0"/>
          <w:color w:val="000000" w:themeColor="text1"/>
          <w:lang w:val="uk-UA"/>
        </w:rPr>
        <w:t>льноосвітніх</w:t>
      </w:r>
      <w:r w:rsidRPr="006401D5">
        <w:rPr>
          <w:rStyle w:val="Exact0"/>
          <w:color w:val="000000" w:themeColor="text1"/>
        </w:rPr>
        <w:t xml:space="preserve"> навчальних закладів на новий зміст, структуру і 12- річний термін нав</w:t>
      </w:r>
      <w:r w:rsidRPr="006401D5">
        <w:rPr>
          <w:rStyle w:val="Exact0"/>
          <w:color w:val="000000" w:themeColor="text1"/>
          <w:lang w:val="uk-UA"/>
        </w:rPr>
        <w:t>чання (від</w:t>
      </w:r>
      <w:r w:rsidRPr="006401D5">
        <w:rPr>
          <w:rStyle w:val="Exact0"/>
          <w:color w:val="000000" w:themeColor="text1"/>
        </w:rPr>
        <w:t xml:space="preserve"> 16.11.2000 </w:t>
      </w:r>
      <w:r w:rsidRPr="006401D5">
        <w:rPr>
          <w:rStyle w:val="Exact0"/>
          <w:color w:val="000000" w:themeColor="text1"/>
          <w:lang w:val="uk-UA"/>
        </w:rPr>
        <w:t>р</w:t>
      </w:r>
      <w:r w:rsidRPr="006401D5">
        <w:rPr>
          <w:rStyle w:val="Exact0"/>
          <w:color w:val="000000" w:themeColor="text1"/>
        </w:rPr>
        <w:t>.);</w:t>
      </w:r>
    </w:p>
    <w:p w:rsidR="00BA3906" w:rsidRPr="006401D5" w:rsidRDefault="00BA3906" w:rsidP="006401D5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after="280" w:line="274" w:lineRule="exact"/>
        <w:ind w:left="-1276" w:hanging="140"/>
        <w:jc w:val="left"/>
        <w:rPr>
          <w:rStyle w:val="Exact0"/>
          <w:color w:val="000000" w:themeColor="text1"/>
          <w:shd w:val="clear" w:color="auto" w:fill="auto"/>
        </w:rPr>
      </w:pPr>
      <w:r w:rsidRPr="006401D5">
        <w:rPr>
          <w:rStyle w:val="Exact0"/>
          <w:color w:val="000000" w:themeColor="text1"/>
        </w:rPr>
        <w:t>«Про затвердження Державного стандарту базової та повної загальної середньої</w:t>
      </w:r>
      <w:r w:rsidRPr="006401D5">
        <w:rPr>
          <w:rStyle w:val="Exact0"/>
          <w:color w:val="000000" w:themeColor="text1"/>
          <w:lang w:val="uk-UA"/>
        </w:rPr>
        <w:t xml:space="preserve"> освіти» (від 14.01.2004 р.);</w:t>
      </w:r>
    </w:p>
    <w:p w:rsidR="00BA3906" w:rsidRPr="006401D5" w:rsidRDefault="00BA3906" w:rsidP="006401D5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after="280" w:line="274" w:lineRule="exact"/>
        <w:ind w:left="-1276" w:hanging="140"/>
        <w:jc w:val="left"/>
        <w:rPr>
          <w:color w:val="000000" w:themeColor="text1"/>
        </w:rPr>
      </w:pPr>
      <w:r w:rsidRPr="006401D5">
        <w:rPr>
          <w:color w:val="000000" w:themeColor="text1"/>
          <w:lang w:val="uk-UA"/>
        </w:rPr>
        <w:t>Концепція загальної середньої освіти (12-річна школа);</w:t>
      </w:r>
    </w:p>
    <w:p w:rsidR="00BA3906" w:rsidRPr="00E534B4" w:rsidRDefault="00BA3906" w:rsidP="00E534B4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after="280" w:line="274" w:lineRule="exact"/>
        <w:ind w:left="-1276" w:hanging="140"/>
        <w:jc w:val="left"/>
        <w:rPr>
          <w:color w:val="000000" w:themeColor="text1"/>
        </w:rPr>
      </w:pPr>
      <w:r w:rsidRPr="006401D5">
        <w:rPr>
          <w:color w:val="000000" w:themeColor="text1"/>
          <w:lang w:val="uk-UA"/>
        </w:rPr>
        <w:t>Концепція програми навчання в старшій школі;</w:t>
      </w:r>
    </w:p>
    <w:p w:rsidR="006A2AD6" w:rsidRPr="006A2AD6" w:rsidRDefault="00BA3906" w:rsidP="006A2AD6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894"/>
        </w:tabs>
        <w:spacing w:after="280" w:line="274" w:lineRule="exact"/>
        <w:ind w:left="-1276" w:hanging="140"/>
        <w:jc w:val="left"/>
        <w:rPr>
          <w:color w:val="000000" w:themeColor="text1"/>
        </w:rPr>
      </w:pPr>
      <w:r w:rsidRPr="006401D5">
        <w:rPr>
          <w:color w:val="000000" w:themeColor="text1"/>
          <w:lang w:val="uk-UA"/>
        </w:rPr>
        <w:t>Концепція розвитку дистанційної освіти в Україні;</w:t>
      </w:r>
    </w:p>
    <w:p w:rsidR="00BA3906" w:rsidRPr="006401D5" w:rsidRDefault="006A2AD6" w:rsidP="006A2AD6">
      <w:pPr>
        <w:pStyle w:val="a5"/>
        <w:shd w:val="clear" w:color="auto" w:fill="FFFFFF" w:themeFill="background1"/>
        <w:tabs>
          <w:tab w:val="left" w:pos="894"/>
        </w:tabs>
        <w:spacing w:after="280" w:line="274" w:lineRule="exact"/>
        <w:ind w:left="-1276" w:firstLine="0"/>
        <w:jc w:val="left"/>
        <w:rPr>
          <w:color w:val="000000" w:themeColor="text1"/>
        </w:rPr>
      </w:pPr>
      <w:r w:rsidRPr="006A2AD6">
        <w:rPr>
          <w:rStyle w:val="5Exact"/>
          <w:color w:val="000000" w:themeColor="text1"/>
        </w:rPr>
        <w:t xml:space="preserve">На регіональному рівні </w:t>
      </w:r>
      <w:r w:rsidRPr="006A2AD6">
        <w:rPr>
          <w:rStyle w:val="5Exact"/>
          <w:color w:val="000000" w:themeColor="text1"/>
          <w:lang w:val="uk-UA"/>
        </w:rPr>
        <w:t>:</w:t>
      </w:r>
      <w:r w:rsidR="00BA3906" w:rsidRPr="006A2AD6">
        <w:rPr>
          <w:rStyle w:val="5Exact"/>
          <w:color w:val="000000" w:themeColor="text1"/>
        </w:rPr>
        <w:t xml:space="preserve"> </w:t>
      </w:r>
      <w:r w:rsidR="00BA3906" w:rsidRPr="006401D5">
        <w:rPr>
          <w:rStyle w:val="5Exact"/>
          <w:color w:val="000000" w:themeColor="text1"/>
        </w:rPr>
        <w:tab/>
      </w:r>
    </w:p>
    <w:p w:rsidR="009A5065" w:rsidRPr="006401D5" w:rsidRDefault="00BA3906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03"/>
        </w:tabs>
        <w:spacing w:after="0" w:line="274" w:lineRule="exact"/>
        <w:ind w:left="-1276" w:hanging="140"/>
        <w:rPr>
          <w:rStyle w:val="2Exact"/>
          <w:rFonts w:eastAsiaTheme="minorEastAsia"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Регіональна програма «Освіта Донеччини 2012-2016 р.»</w:t>
      </w:r>
    </w:p>
    <w:p w:rsidR="00BA3906" w:rsidRPr="006401D5" w:rsidRDefault="00BA3906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03"/>
        </w:tabs>
        <w:spacing w:after="0" w:line="274" w:lineRule="exact"/>
        <w:ind w:left="-1276" w:hanging="140"/>
        <w:rPr>
          <w:rStyle w:val="2Exact"/>
          <w:rFonts w:eastAsiaTheme="minorEastAsia"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Проект «Надія Донеччини – гордість України»</w:t>
      </w:r>
    </w:p>
    <w:p w:rsidR="00BA3906" w:rsidRPr="006A2AD6" w:rsidRDefault="00BA3906" w:rsidP="006A2AD6">
      <w:pPr>
        <w:widowControl w:val="0"/>
        <w:shd w:val="clear" w:color="auto" w:fill="FFFFFF" w:themeFill="background1"/>
        <w:tabs>
          <w:tab w:val="left" w:pos="903"/>
        </w:tabs>
        <w:spacing w:after="0" w:line="274" w:lineRule="exact"/>
        <w:ind w:left="-1416"/>
        <w:rPr>
          <w:rStyle w:val="2Exact"/>
          <w:rFonts w:eastAsiaTheme="minorEastAsia"/>
          <w:b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 xml:space="preserve"> </w:t>
      </w:r>
      <w:r w:rsidRPr="006A2AD6">
        <w:rPr>
          <w:rStyle w:val="2Exact"/>
          <w:rFonts w:eastAsiaTheme="minorEastAsia"/>
          <w:b/>
          <w:color w:val="000000" w:themeColor="text1"/>
          <w:lang w:val="uk-UA"/>
        </w:rPr>
        <w:t>Державні стандарти</w:t>
      </w:r>
    </w:p>
    <w:p w:rsidR="00057D52" w:rsidRPr="006401D5" w:rsidRDefault="00057D52" w:rsidP="00772491">
      <w:pPr>
        <w:widowControl w:val="0"/>
        <w:shd w:val="clear" w:color="auto" w:fill="FFFFFF" w:themeFill="background1"/>
        <w:tabs>
          <w:tab w:val="left" w:pos="903"/>
        </w:tabs>
        <w:spacing w:after="0" w:line="274" w:lineRule="exac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20FA3" w:rsidRPr="006401D5" w:rsidRDefault="00220FA3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03"/>
        </w:tabs>
        <w:spacing w:after="0" w:line="274" w:lineRule="exact"/>
        <w:ind w:left="-1276" w:hanging="140"/>
        <w:rPr>
          <w:rStyle w:val="2Exact"/>
          <w:rFonts w:eastAsiaTheme="minorEastAsia"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Державний стандарт початкової загальної освіти;</w:t>
      </w:r>
    </w:p>
    <w:p w:rsidR="00220FA3" w:rsidRDefault="00220FA3" w:rsidP="006401D5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903"/>
        </w:tabs>
        <w:spacing w:after="0" w:line="274" w:lineRule="exact"/>
        <w:ind w:left="-1276" w:hanging="140"/>
        <w:rPr>
          <w:rStyle w:val="2Exact"/>
          <w:rFonts w:eastAsiaTheme="minorEastAsia"/>
          <w:color w:val="000000" w:themeColor="text1"/>
          <w:lang w:val="uk-UA"/>
        </w:rPr>
      </w:pPr>
      <w:r w:rsidRPr="006401D5">
        <w:rPr>
          <w:rStyle w:val="2Exact"/>
          <w:rFonts w:eastAsiaTheme="minorEastAsia"/>
          <w:color w:val="000000" w:themeColor="text1"/>
          <w:lang w:val="uk-UA"/>
        </w:rPr>
        <w:t>Державний стандарт базової і повної загальної освіти.</w:t>
      </w:r>
    </w:p>
    <w:p w:rsidR="00E534B4" w:rsidRDefault="00E534B4" w:rsidP="00E534B4">
      <w:pPr>
        <w:widowControl w:val="0"/>
        <w:shd w:val="clear" w:color="auto" w:fill="FFFFFF" w:themeFill="background1"/>
        <w:tabs>
          <w:tab w:val="left" w:pos="903"/>
        </w:tabs>
        <w:spacing w:after="0" w:line="274" w:lineRule="exact"/>
        <w:rPr>
          <w:rStyle w:val="2Exact"/>
          <w:rFonts w:eastAsiaTheme="minorEastAsia"/>
          <w:color w:val="000000" w:themeColor="text1"/>
          <w:lang w:val="uk-UA"/>
        </w:rPr>
      </w:pPr>
    </w:p>
    <w:p w:rsidR="00E534B4" w:rsidRDefault="00E534B4" w:rsidP="00E534B4">
      <w:pPr>
        <w:widowControl w:val="0"/>
        <w:shd w:val="clear" w:color="auto" w:fill="FFFFFF" w:themeFill="background1"/>
        <w:tabs>
          <w:tab w:val="left" w:pos="903"/>
        </w:tabs>
        <w:spacing w:after="0" w:line="274" w:lineRule="exact"/>
        <w:rPr>
          <w:rStyle w:val="2Exact"/>
          <w:rFonts w:eastAsiaTheme="minorEastAsia"/>
          <w:color w:val="000000" w:themeColor="text1"/>
          <w:lang w:val="uk-UA"/>
        </w:rPr>
      </w:pPr>
    </w:p>
    <w:p w:rsidR="00772491" w:rsidRPr="006401D5" w:rsidRDefault="00772491" w:rsidP="00E534B4">
      <w:pPr>
        <w:widowControl w:val="0"/>
        <w:shd w:val="clear" w:color="auto" w:fill="FFFFFF" w:themeFill="background1"/>
        <w:tabs>
          <w:tab w:val="left" w:pos="903"/>
        </w:tabs>
        <w:spacing w:after="0" w:line="274" w:lineRule="exact"/>
        <w:ind w:left="-1276"/>
        <w:rPr>
          <w:rStyle w:val="2Exact"/>
          <w:rFonts w:eastAsiaTheme="minorEastAsia"/>
          <w:color w:val="000000" w:themeColor="text1"/>
          <w:lang w:val="uk-UA"/>
        </w:rPr>
      </w:pPr>
    </w:p>
    <w:p w:rsidR="004446E1" w:rsidRPr="006401D5" w:rsidRDefault="004446E1" w:rsidP="006401D5">
      <w:pPr>
        <w:widowControl w:val="0"/>
        <w:shd w:val="clear" w:color="auto" w:fill="FFFFFF" w:themeFill="background1"/>
        <w:tabs>
          <w:tab w:val="left" w:pos="903"/>
        </w:tabs>
        <w:spacing w:after="0"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20FA3" w:rsidRPr="006A2AD6" w:rsidRDefault="00220FA3" w:rsidP="006401D5">
      <w:pPr>
        <w:widowControl w:val="0"/>
        <w:shd w:val="clear" w:color="auto" w:fill="FFFFFF" w:themeFill="background1"/>
        <w:tabs>
          <w:tab w:val="left" w:pos="903"/>
        </w:tabs>
        <w:spacing w:after="0"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1D5" w:rsidRPr="006A2AD6" w:rsidRDefault="006401D5" w:rsidP="006401D5">
      <w:pPr>
        <w:widowControl w:val="0"/>
        <w:shd w:val="clear" w:color="auto" w:fill="FFFFFF" w:themeFill="background1"/>
        <w:tabs>
          <w:tab w:val="left" w:pos="903"/>
        </w:tabs>
        <w:spacing w:after="0" w:line="273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FA3" w:rsidRDefault="00772491" w:rsidP="00772491">
      <w:pPr>
        <w:pStyle w:val="a3"/>
        <w:widowControl w:val="0"/>
        <w:shd w:val="clear" w:color="auto" w:fill="FFFFFF" w:themeFill="background1"/>
        <w:tabs>
          <w:tab w:val="left" w:pos="69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  <w:lastRenderedPageBreak/>
        <w:t xml:space="preserve">               </w:t>
      </w:r>
      <w:r w:rsidR="00431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  <w:t xml:space="preserve">   ПЛАН  РЕАЛІЗАЦІЇ  ПРОЕКТУ</w:t>
      </w:r>
    </w:p>
    <w:p w:rsidR="00772491" w:rsidRPr="00772491" w:rsidRDefault="00772491" w:rsidP="00772491">
      <w:pPr>
        <w:pStyle w:val="a3"/>
        <w:widowControl w:val="0"/>
        <w:shd w:val="clear" w:color="auto" w:fill="FFFFFF" w:themeFill="background1"/>
        <w:tabs>
          <w:tab w:val="left" w:pos="69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</w:pPr>
    </w:p>
    <w:p w:rsidR="00220FA3" w:rsidRPr="006A2AD6" w:rsidRDefault="00772491" w:rsidP="00772491">
      <w:pPr>
        <w:widowControl w:val="0"/>
        <w:shd w:val="clear" w:color="auto" w:fill="FFFFFF" w:themeFill="background1"/>
        <w:tabs>
          <w:tab w:val="left" w:pos="3734"/>
        </w:tabs>
        <w:spacing w:after="0" w:line="274" w:lineRule="exact"/>
        <w:ind w:left="-12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  <w:t xml:space="preserve">                                                            І</w:t>
      </w:r>
      <w:r w:rsidR="00220FA3" w:rsidRPr="006401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 w:bidi="uk-UA"/>
        </w:rPr>
        <w:t xml:space="preserve"> етап (підготовчий)</w:t>
      </w:r>
    </w:p>
    <w:p w:rsidR="006401D5" w:rsidRPr="006A2AD6" w:rsidRDefault="006401D5" w:rsidP="006401D5">
      <w:pPr>
        <w:widowControl w:val="0"/>
        <w:shd w:val="clear" w:color="auto" w:fill="FFFFFF" w:themeFill="background1"/>
        <w:tabs>
          <w:tab w:val="left" w:pos="3734"/>
        </w:tabs>
        <w:spacing w:after="0" w:line="274" w:lineRule="exact"/>
        <w:ind w:left="-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</w:pPr>
    </w:p>
    <w:p w:rsidR="0025168C" w:rsidRDefault="0025168C" w:rsidP="0025168C">
      <w:pPr>
        <w:widowControl w:val="0"/>
        <w:shd w:val="clear" w:color="auto" w:fill="FFFFFF" w:themeFill="background1"/>
        <w:tabs>
          <w:tab w:val="left" w:pos="5813"/>
        </w:tabs>
        <w:spacing w:after="0" w:line="274" w:lineRule="exact"/>
        <w:ind w:left="-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  <w:t>-</w:t>
      </w:r>
      <w:r w:rsidR="00220FA3" w:rsidRPr="0064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  <w:t xml:space="preserve"> розробити та обґрунтувати модель інтелектуально-творчого освітнього середовища школи, що забезпечить умови для особистісного розвитку та реалізації творчих здібностей всіх учасників навчально-виховного процесу;</w:t>
      </w:r>
    </w:p>
    <w:p w:rsidR="00220FA3" w:rsidRPr="006401D5" w:rsidRDefault="00220FA3" w:rsidP="0025168C">
      <w:pPr>
        <w:widowControl w:val="0"/>
        <w:shd w:val="clear" w:color="auto" w:fill="FFFFFF" w:themeFill="background1"/>
        <w:tabs>
          <w:tab w:val="left" w:pos="5813"/>
        </w:tabs>
        <w:spacing w:after="0" w:line="274" w:lineRule="exact"/>
        <w:ind w:left="-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</w:pPr>
      <w:r w:rsidRPr="0064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  <w:tab/>
      </w:r>
    </w:p>
    <w:p w:rsidR="00B41E1D" w:rsidRPr="006401D5" w:rsidRDefault="0025168C" w:rsidP="0025168C">
      <w:pPr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33"/>
          <w:rFonts w:eastAsiaTheme="minorEastAsia"/>
          <w:color w:val="000000" w:themeColor="text1"/>
        </w:rPr>
        <w:t>-</w:t>
      </w:r>
      <w:r w:rsidR="00B41E1D" w:rsidRPr="006401D5">
        <w:rPr>
          <w:rStyle w:val="33"/>
          <w:rFonts w:eastAsiaTheme="minorEastAsia"/>
          <w:color w:val="000000" w:themeColor="text1"/>
        </w:rPr>
        <w:t>визначити основні напрямки діяльності школи (проекти),  їх мету, завдання, шляхи</w:t>
      </w:r>
    </w:p>
    <w:p w:rsidR="0025168C" w:rsidRDefault="00B41E1D" w:rsidP="0025168C">
      <w:pPr>
        <w:shd w:val="clear" w:color="auto" w:fill="FFFFFF" w:themeFill="background1"/>
        <w:tabs>
          <w:tab w:val="left" w:pos="6653"/>
        </w:tabs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Style w:val="22"/>
          <w:rFonts w:eastAsiaTheme="minorEastAsia"/>
          <w:color w:val="000000" w:themeColor="text1"/>
        </w:rPr>
        <w:t>вдосконалення та розвитку;</w:t>
      </w:r>
      <w:r w:rsidRPr="006401D5">
        <w:rPr>
          <w:rStyle w:val="22"/>
          <w:rFonts w:eastAsiaTheme="minorEastAsia"/>
          <w:color w:val="000000" w:themeColor="text1"/>
        </w:rPr>
        <w:tab/>
      </w:r>
      <w:r w:rsidRPr="006401D5">
        <w:rPr>
          <w:rStyle w:val="22"/>
          <w:rFonts w:eastAsiaTheme="minorEastAsia"/>
          <w:color w:val="000000" w:themeColor="text1"/>
          <w:vertAlign w:val="superscript"/>
        </w:rPr>
        <w:t>!</w:t>
      </w:r>
    </w:p>
    <w:p w:rsidR="0025168C" w:rsidRDefault="0025168C" w:rsidP="0025168C">
      <w:pPr>
        <w:shd w:val="clear" w:color="auto" w:fill="FFFFFF" w:themeFill="background1"/>
        <w:tabs>
          <w:tab w:val="left" w:pos="6653"/>
        </w:tabs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lang w:val="uk-UA"/>
        </w:rPr>
        <w:t xml:space="preserve">- </w:t>
      </w:r>
      <w:r w:rsidR="00B41E1D" w:rsidRPr="006401D5">
        <w:rPr>
          <w:rStyle w:val="22"/>
          <w:rFonts w:eastAsiaTheme="minorEastAsia"/>
          <w:color w:val="000000" w:themeColor="text1"/>
        </w:rPr>
        <w:t>розробити модель управління на основі проектно-програмних методів організації діяльності школи;</w:t>
      </w:r>
    </w:p>
    <w:p w:rsidR="00B41E1D" w:rsidRPr="006401D5" w:rsidRDefault="0025168C" w:rsidP="0025168C">
      <w:pPr>
        <w:shd w:val="clear" w:color="auto" w:fill="FFFFFF" w:themeFill="background1"/>
        <w:tabs>
          <w:tab w:val="left" w:pos="6653"/>
        </w:tabs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lang w:val="uk-UA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розробити модель науково-методичного забезпечення навчально-виховного та управлінського процесів.</w:t>
      </w:r>
    </w:p>
    <w:p w:rsidR="0025168C" w:rsidRDefault="00772491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Style w:val="22"/>
          <w:rFonts w:eastAsiaTheme="minorEastAsia"/>
          <w:color w:val="000000" w:themeColor="text1"/>
        </w:rPr>
        <w:t xml:space="preserve">                                                             </w:t>
      </w:r>
      <w:r w:rsidRPr="00772491">
        <w:rPr>
          <w:rStyle w:val="22"/>
          <w:rFonts w:eastAsiaTheme="minorEastAsia"/>
          <w:b/>
          <w:color w:val="000000" w:themeColor="text1"/>
        </w:rPr>
        <w:t xml:space="preserve">ІІ </w:t>
      </w:r>
      <w:r w:rsidR="00B41E1D" w:rsidRPr="00772491">
        <w:rPr>
          <w:rStyle w:val="22"/>
          <w:rFonts w:eastAsiaTheme="minorEastAsia"/>
          <w:b/>
          <w:color w:val="000000" w:themeColor="text1"/>
        </w:rPr>
        <w:t>етап (організаційний)</w:t>
      </w:r>
      <w:r w:rsidR="00B41E1D" w:rsidRPr="00772491">
        <w:rPr>
          <w:rStyle w:val="22"/>
          <w:rFonts w:eastAsiaTheme="minorEastAsia"/>
          <w:b/>
          <w:color w:val="000000" w:themeColor="text1"/>
        </w:rPr>
        <w:tab/>
      </w:r>
    </w:p>
    <w:p w:rsidR="0025168C" w:rsidRDefault="0025168C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Style w:val="22"/>
          <w:rFonts w:eastAsiaTheme="minorEastAsia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створити творчі групи для роботи над проектами, призначити їх керівників;</w:t>
      </w:r>
    </w:p>
    <w:p w:rsidR="0025168C" w:rsidRDefault="0025168C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25168C" w:rsidRDefault="0025168C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провести діагностику та аналіз рівня організації та результативності роботи по</w:t>
      </w:r>
      <w:r>
        <w:rPr>
          <w:rStyle w:val="22"/>
          <w:rFonts w:eastAsiaTheme="minorEastAsia"/>
          <w:color w:val="000000" w:themeColor="text1"/>
        </w:rPr>
        <w:t xml:space="preserve"> </w:t>
      </w:r>
      <w:r w:rsidR="00B41E1D" w:rsidRPr="006401D5">
        <w:rPr>
          <w:rStyle w:val="22"/>
          <w:rFonts w:eastAsiaTheme="minorEastAsia"/>
          <w:color w:val="000000" w:themeColor="text1"/>
        </w:rPr>
        <w:t>проектам на початковому етапі експерименту;</w:t>
      </w:r>
    </w:p>
    <w:p w:rsidR="0025168C" w:rsidRDefault="0025168C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Style w:val="22"/>
          <w:rFonts w:eastAsiaTheme="minorEastAsia"/>
          <w:color w:val="000000" w:themeColor="text1"/>
        </w:rPr>
      </w:pPr>
    </w:p>
    <w:p w:rsidR="00B41E1D" w:rsidRPr="006401D5" w:rsidRDefault="0025168C" w:rsidP="0025168C">
      <w:pPr>
        <w:widowControl w:val="0"/>
        <w:shd w:val="clear" w:color="auto" w:fill="FFFFFF" w:themeFill="background1"/>
        <w:tabs>
          <w:tab w:val="left" w:pos="-851"/>
          <w:tab w:val="left" w:pos="4824"/>
        </w:tabs>
        <w:spacing w:after="0" w:line="278" w:lineRule="exact"/>
        <w:ind w:left="-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2"/>
          <w:rFonts w:eastAsiaTheme="minorEastAsia"/>
          <w:color w:val="000000" w:themeColor="text1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розробити програму розвитку та план реалізації проектів.</w:t>
      </w:r>
    </w:p>
    <w:p w:rsidR="0025168C" w:rsidRDefault="00772491" w:rsidP="00772491">
      <w:pPr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jc w:val="both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 xml:space="preserve">                                                          </w:t>
      </w:r>
    </w:p>
    <w:p w:rsidR="0025168C" w:rsidRDefault="00772491" w:rsidP="0025168C">
      <w:pPr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72491">
        <w:rPr>
          <w:rStyle w:val="22"/>
          <w:rFonts w:eastAsiaTheme="minorEastAsia"/>
          <w:b/>
          <w:color w:val="000000" w:themeColor="text1"/>
        </w:rPr>
        <w:t xml:space="preserve">ІІІ  </w:t>
      </w:r>
      <w:r w:rsidR="00B41E1D" w:rsidRPr="00772491">
        <w:rPr>
          <w:rStyle w:val="22"/>
          <w:rFonts w:eastAsiaTheme="minorEastAsia"/>
          <w:b/>
          <w:color w:val="000000" w:themeColor="text1"/>
        </w:rPr>
        <w:t>етап(практичний)</w:t>
      </w:r>
    </w:p>
    <w:p w:rsidR="00B41E1D" w:rsidRDefault="0025168C" w:rsidP="0025168C">
      <w:pPr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rPr>
          <w:rStyle w:val="22"/>
          <w:rFonts w:eastAsiaTheme="minorEastAsia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апробувати модель інтелектуально-творчого освітнього середовища школи;</w:t>
      </w:r>
    </w:p>
    <w:p w:rsidR="0025168C" w:rsidRPr="0025168C" w:rsidRDefault="0025168C" w:rsidP="0025168C">
      <w:pPr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68C" w:rsidRDefault="0025168C" w:rsidP="0025168C">
      <w:pPr>
        <w:shd w:val="clear" w:color="auto" w:fill="FFFFFF" w:themeFill="background1"/>
        <w:tabs>
          <w:tab w:val="left" w:pos="6240"/>
        </w:tabs>
        <w:ind w:left="-1276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апробувати модель науково-методичного забезпечення навчально-виховного та управлінського процесів;</w:t>
      </w:r>
    </w:p>
    <w:p w:rsidR="00B41E1D" w:rsidRPr="006401D5" w:rsidRDefault="0025168C" w:rsidP="0025168C">
      <w:pPr>
        <w:shd w:val="clear" w:color="auto" w:fill="FFFFFF" w:themeFill="background1"/>
        <w:tabs>
          <w:tab w:val="left" w:pos="6240"/>
        </w:tabs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22"/>
          <w:rFonts w:eastAsiaTheme="minorEastAsia"/>
          <w:color w:val="000000" w:themeColor="text1"/>
        </w:rPr>
        <w:t>-</w:t>
      </w:r>
      <w:r w:rsidR="00B41E1D" w:rsidRPr="006401D5">
        <w:rPr>
          <w:rStyle w:val="22"/>
          <w:rFonts w:eastAsiaTheme="minorEastAsia"/>
          <w:color w:val="000000" w:themeColor="text1"/>
        </w:rPr>
        <w:t>апробувати модель управління на основі проектно-програмних методів організації діяльності школи;</w:t>
      </w:r>
    </w:p>
    <w:p w:rsidR="00B41E1D" w:rsidRPr="006401D5" w:rsidRDefault="00B41E1D" w:rsidP="006401D5">
      <w:p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 xml:space="preserve"> - експериментально апробувати інноваційні програми реалізації проектів.</w:t>
      </w:r>
    </w:p>
    <w:p w:rsidR="00B41E1D" w:rsidRPr="00772491" w:rsidRDefault="00772491" w:rsidP="006401D5">
      <w:pPr>
        <w:widowControl w:val="0"/>
        <w:shd w:val="clear" w:color="auto" w:fill="FFFFFF" w:themeFill="background1"/>
        <w:tabs>
          <w:tab w:val="left" w:pos="5813"/>
        </w:tabs>
        <w:spacing w:after="0" w:line="274" w:lineRule="exact"/>
        <w:ind w:left="-1276" w:firstLine="7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 w:bidi="uk-UA"/>
        </w:rPr>
      </w:pPr>
      <w:r w:rsidRPr="00772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 w:bidi="uk-UA"/>
        </w:rPr>
        <w:t xml:space="preserve">                                               ІУ</w:t>
      </w:r>
      <w:r w:rsidR="00720CFE" w:rsidRPr="00772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 w:bidi="uk-UA"/>
        </w:rPr>
        <w:t xml:space="preserve"> етап (</w:t>
      </w:r>
      <w:r w:rsidRPr="00772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 w:bidi="uk-UA"/>
        </w:rPr>
        <w:t>узагальнюючий)</w:t>
      </w:r>
    </w:p>
    <w:p w:rsidR="00720CFE" w:rsidRDefault="00720CFE" w:rsidP="006401D5">
      <w:pPr>
        <w:pStyle w:val="a3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-851"/>
        </w:tabs>
        <w:spacing w:after="0" w:line="274" w:lineRule="exact"/>
        <w:ind w:left="-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</w:pPr>
      <w:r w:rsidRPr="0064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  <w:t>перевірити вплив проектно-програмних методів організації та управління життєдіяльністю школи на розвиток творчих якостей та реалізацію особистісних здібностей усіх учасників навчально-виховного процесу;</w:t>
      </w:r>
    </w:p>
    <w:p w:rsidR="0025168C" w:rsidRPr="006401D5" w:rsidRDefault="0025168C" w:rsidP="0025168C">
      <w:pPr>
        <w:pStyle w:val="a3"/>
        <w:widowControl w:val="0"/>
        <w:shd w:val="clear" w:color="auto" w:fill="FFFFFF" w:themeFill="background1"/>
        <w:tabs>
          <w:tab w:val="left" w:pos="-851"/>
        </w:tabs>
        <w:spacing w:after="0" w:line="274" w:lineRule="exact"/>
        <w:ind w:left="-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</w:pPr>
    </w:p>
    <w:p w:rsidR="00720CFE" w:rsidRPr="006401D5" w:rsidRDefault="00720CFE" w:rsidP="006401D5">
      <w:pPr>
        <w:pStyle w:val="a3"/>
        <w:widowControl w:val="0"/>
        <w:shd w:val="clear" w:color="auto" w:fill="FFFFFF" w:themeFill="background1"/>
        <w:tabs>
          <w:tab w:val="left" w:pos="5813"/>
        </w:tabs>
        <w:spacing w:after="0" w:line="274" w:lineRule="exact"/>
        <w:ind w:left="-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</w:pPr>
      <w:r w:rsidRPr="0064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 w:bidi="uk-UA"/>
        </w:rPr>
        <w:t>- обробити та проаналізувати отримані результати.</w:t>
      </w:r>
    </w:p>
    <w:p w:rsidR="00C971AE" w:rsidRPr="006401D5" w:rsidRDefault="00C971AE" w:rsidP="006401D5">
      <w:p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71AE" w:rsidRPr="006401D5" w:rsidRDefault="00720CFE" w:rsidP="006401D5">
      <w:pPr>
        <w:shd w:val="clear" w:color="auto" w:fill="FFFFFF" w:themeFill="background1"/>
        <w:ind w:left="-127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НАУКОВО-МЕТОДИЧНЕ ТА МАТЕРІАЛЬНО-ТЕХНІЧНЕ ЗАБЕЗПЕЧЕННЯ ПРОЕКТУ</w:t>
      </w:r>
    </w:p>
    <w:p w:rsidR="00720CFE" w:rsidRPr="00772491" w:rsidRDefault="00772491" w:rsidP="006401D5">
      <w:pPr>
        <w:shd w:val="clear" w:color="auto" w:fill="FFFFFF" w:themeFill="background1"/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720CFE" w:rsidRPr="007724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Організаційне забезпечення проекту</w:t>
      </w:r>
    </w:p>
    <w:p w:rsidR="00720CFE" w:rsidRPr="006401D5" w:rsidRDefault="00720CFE" w:rsidP="006401D5">
      <w:pPr>
        <w:pStyle w:val="a3"/>
        <w:numPr>
          <w:ilvl w:val="0"/>
          <w:numId w:val="16"/>
        </w:num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Вивчення нормативних документів управлінського характеру обласного, районного й міського рівнів.</w:t>
      </w:r>
    </w:p>
    <w:p w:rsidR="00720CFE" w:rsidRPr="006401D5" w:rsidRDefault="00720CFE" w:rsidP="006401D5">
      <w:pPr>
        <w:pStyle w:val="a3"/>
        <w:numPr>
          <w:ilvl w:val="0"/>
          <w:numId w:val="16"/>
        </w:num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банку даних педагогів, які працюють з обдарованими дітьми.</w:t>
      </w:r>
    </w:p>
    <w:p w:rsidR="00720CFE" w:rsidRPr="006401D5" w:rsidRDefault="00720CFE" w:rsidP="006401D5">
      <w:pPr>
        <w:pStyle w:val="a3"/>
        <w:numPr>
          <w:ilvl w:val="0"/>
          <w:numId w:val="16"/>
        </w:num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Цільове інформаційне забезпечення проекту.</w:t>
      </w:r>
    </w:p>
    <w:p w:rsidR="00720CFE" w:rsidRPr="006401D5" w:rsidRDefault="00720CFE" w:rsidP="006401D5">
      <w:pPr>
        <w:pStyle w:val="a3"/>
        <w:numPr>
          <w:ilvl w:val="0"/>
          <w:numId w:val="16"/>
        </w:num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Розробка алгоритму взаємодії </w:t>
      </w:r>
      <w:r w:rsidR="00480F57" w:rsidRPr="006401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вчителів та адміністрації школи.</w:t>
      </w:r>
    </w:p>
    <w:p w:rsidR="0025168C" w:rsidRDefault="0025168C" w:rsidP="006401D5">
      <w:pPr>
        <w:pStyle w:val="27"/>
        <w:shd w:val="clear" w:color="auto" w:fill="FFFFFF" w:themeFill="background1"/>
        <w:ind w:left="-1276"/>
        <w:jc w:val="center"/>
        <w:rPr>
          <w:color w:val="000000" w:themeColor="text1"/>
          <w:sz w:val="24"/>
          <w:szCs w:val="24"/>
          <w:lang w:val="uk-UA"/>
        </w:rPr>
      </w:pPr>
    </w:p>
    <w:p w:rsidR="00480F57" w:rsidRDefault="00480F57" w:rsidP="006401D5">
      <w:pPr>
        <w:pStyle w:val="27"/>
        <w:shd w:val="clear" w:color="auto" w:fill="FFFFFF" w:themeFill="background1"/>
        <w:ind w:left="-1276"/>
        <w:jc w:val="center"/>
        <w:rPr>
          <w:color w:val="000000" w:themeColor="text1"/>
          <w:sz w:val="24"/>
          <w:szCs w:val="24"/>
          <w:lang w:val="uk-UA"/>
        </w:rPr>
      </w:pPr>
      <w:r w:rsidRPr="006401D5">
        <w:rPr>
          <w:color w:val="000000" w:themeColor="text1"/>
          <w:sz w:val="24"/>
          <w:szCs w:val="24"/>
        </w:rPr>
        <w:lastRenderedPageBreak/>
        <w:t>Науково-методичне забезпечення проекту</w:t>
      </w:r>
    </w:p>
    <w:p w:rsidR="00772491" w:rsidRPr="00772491" w:rsidRDefault="00772491" w:rsidP="006401D5">
      <w:pPr>
        <w:pStyle w:val="27"/>
        <w:shd w:val="clear" w:color="auto" w:fill="FFFFFF" w:themeFill="background1"/>
        <w:ind w:left="-1276"/>
        <w:jc w:val="center"/>
        <w:rPr>
          <w:color w:val="000000" w:themeColor="text1"/>
          <w:sz w:val="24"/>
          <w:szCs w:val="24"/>
          <w:lang w:val="uk-UA"/>
        </w:rPr>
      </w:pPr>
    </w:p>
    <w:p w:rsidR="00480F57" w:rsidRPr="006401D5" w:rsidRDefault="00480F57" w:rsidP="006401D5">
      <w:pPr>
        <w:pStyle w:val="a3"/>
        <w:numPr>
          <w:ilvl w:val="0"/>
          <w:numId w:val="18"/>
        </w:numPr>
        <w:shd w:val="clear" w:color="auto" w:fill="FFFFFF" w:themeFill="background1"/>
        <w:ind w:left="-1276"/>
        <w:rPr>
          <w:rStyle w:val="22"/>
          <w:rFonts w:eastAsiaTheme="minorEastAsia"/>
          <w:color w:val="000000" w:themeColor="text1"/>
        </w:rPr>
      </w:pPr>
      <w:r w:rsidRPr="007724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Електронний</w:t>
      </w: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724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банк спецкурсів, Інтернет-джерел</w:t>
      </w:r>
      <w:r w:rsidRPr="006401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401D5">
        <w:rPr>
          <w:rStyle w:val="22"/>
          <w:rFonts w:eastAsiaTheme="minorEastAsia"/>
          <w:color w:val="000000" w:themeColor="text1"/>
        </w:rPr>
        <w:t>(бібліотек, сайтів, каталогів тощо).</w:t>
      </w:r>
    </w:p>
    <w:p w:rsidR="00480F57" w:rsidRPr="006401D5" w:rsidRDefault="00480F57" w:rsidP="006401D5">
      <w:pPr>
        <w:pStyle w:val="a3"/>
        <w:numPr>
          <w:ilvl w:val="0"/>
          <w:numId w:val="18"/>
        </w:numPr>
        <w:shd w:val="clear" w:color="auto" w:fill="FFFFFF" w:themeFill="background1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Комплекс інструктивно-діагностичних матеріалів для проведення моніторингу за визначеними напрямками.</w:t>
      </w:r>
    </w:p>
    <w:p w:rsidR="005E3DB5" w:rsidRPr="005E3DB5" w:rsidRDefault="00480F57" w:rsidP="005E3DB5">
      <w:pPr>
        <w:shd w:val="clear" w:color="auto" w:fill="FFFFFF" w:themeFill="background1"/>
        <w:ind w:left="-16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3. Методичні рекомендації щодо здійснення педагогічного супроводу вчителів, які працюють з обдарованими дітьми.</w:t>
      </w:r>
    </w:p>
    <w:p w:rsidR="00480F57" w:rsidRPr="006401D5" w:rsidRDefault="00480F57" w:rsidP="005E3DB5">
      <w:pPr>
        <w:shd w:val="clear" w:color="auto" w:fill="FFFFFF" w:themeFill="background1"/>
        <w:ind w:left="-16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22"/>
          <w:rFonts w:eastAsiaTheme="minorEastAsia"/>
          <w:color w:val="000000" w:themeColor="text1"/>
        </w:rPr>
        <w:t>4. Підбір  навчальної, науково-методичної, психолого-педагогічної літератури на допомогу педагогам, які працюють з обдарованими.</w:t>
      </w:r>
    </w:p>
    <w:p w:rsidR="00480F57" w:rsidRPr="006401D5" w:rsidRDefault="00480F57" w:rsidP="006401D5">
      <w:pPr>
        <w:pStyle w:val="43"/>
        <w:shd w:val="clear" w:color="auto" w:fill="FFFFFF" w:themeFill="background1"/>
        <w:ind w:left="-1276" w:right="20"/>
        <w:rPr>
          <w:color w:val="000000" w:themeColor="text1"/>
          <w:sz w:val="24"/>
          <w:szCs w:val="24"/>
        </w:rPr>
      </w:pPr>
      <w:r w:rsidRPr="006401D5">
        <w:rPr>
          <w:color w:val="000000" w:themeColor="text1"/>
          <w:sz w:val="24"/>
          <w:szCs w:val="24"/>
        </w:rPr>
        <w:t>Матеріально</w:t>
      </w:r>
      <w:r w:rsidR="005E3DB5">
        <w:rPr>
          <w:color w:val="000000" w:themeColor="text1"/>
          <w:sz w:val="24"/>
          <w:szCs w:val="24"/>
          <w:lang w:val="en-US"/>
        </w:rPr>
        <w:t xml:space="preserve"> </w:t>
      </w:r>
      <w:r w:rsidRPr="006401D5">
        <w:rPr>
          <w:color w:val="000000" w:themeColor="text1"/>
          <w:sz w:val="24"/>
          <w:szCs w:val="24"/>
        </w:rPr>
        <w:t>- технічне забезпечення проекту</w:t>
      </w:r>
    </w:p>
    <w:p w:rsidR="00480F57" w:rsidRPr="006401D5" w:rsidRDefault="00480F57" w:rsidP="006401D5">
      <w:pPr>
        <w:pStyle w:val="27"/>
        <w:shd w:val="clear" w:color="auto" w:fill="FFFFFF" w:themeFill="background1"/>
        <w:ind w:left="-1276"/>
        <w:rPr>
          <w:b w:val="0"/>
          <w:color w:val="000000" w:themeColor="text1"/>
          <w:sz w:val="24"/>
          <w:szCs w:val="24"/>
          <w:lang w:val="uk-UA"/>
        </w:rPr>
      </w:pPr>
    </w:p>
    <w:p w:rsidR="00480F57" w:rsidRPr="006401D5" w:rsidRDefault="00480F57" w:rsidP="006401D5">
      <w:pPr>
        <w:pStyle w:val="a4"/>
        <w:numPr>
          <w:ilvl w:val="0"/>
          <w:numId w:val="19"/>
        </w:numPr>
        <w:shd w:val="clear" w:color="auto" w:fill="FFFFFF" w:themeFill="background1"/>
        <w:spacing w:line="274" w:lineRule="exact"/>
        <w:ind w:left="-1276"/>
        <w:jc w:val="both"/>
        <w:rPr>
          <w:rStyle w:val="Exact"/>
          <w:color w:val="000000" w:themeColor="text1"/>
          <w:lang w:val="uk-UA"/>
        </w:rPr>
      </w:pPr>
      <w:r w:rsidRPr="006401D5">
        <w:rPr>
          <w:rStyle w:val="Exact"/>
          <w:color w:val="000000" w:themeColor="text1"/>
          <w:lang w:val="uk-UA"/>
        </w:rPr>
        <w:t>Комплектування бібліотеки, методичного кабінету, навчальних кабінетів відповідною навчальною та науково-методичною літературою, необхідними засобами навчання (відео</w:t>
      </w:r>
      <w:r w:rsidR="005E3DB5">
        <w:rPr>
          <w:rStyle w:val="Exact"/>
          <w:color w:val="000000" w:themeColor="text1"/>
          <w:lang w:val="uk-UA"/>
        </w:rPr>
        <w:t>апаратура, музичні центри, комп</w:t>
      </w:r>
      <w:r w:rsidR="005E3DB5" w:rsidRPr="005E3DB5">
        <w:rPr>
          <w:rStyle w:val="Exact"/>
          <w:color w:val="000000" w:themeColor="text1"/>
          <w:lang w:val="uk-UA"/>
        </w:rPr>
        <w:t>’</w:t>
      </w:r>
      <w:r w:rsidRPr="006401D5">
        <w:rPr>
          <w:rStyle w:val="Exact"/>
          <w:color w:val="000000" w:themeColor="text1"/>
          <w:lang w:val="uk-UA"/>
        </w:rPr>
        <w:t>ютерна техніка)</w:t>
      </w:r>
    </w:p>
    <w:p w:rsidR="00480F57" w:rsidRPr="006401D5" w:rsidRDefault="00480F57" w:rsidP="006401D5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034"/>
        </w:tabs>
        <w:spacing w:after="0" w:line="274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Залучення спонсорських коштів з метою реалізації проекту.</w:t>
      </w:r>
    </w:p>
    <w:p w:rsidR="00480F57" w:rsidRPr="006401D5" w:rsidRDefault="00480F57" w:rsidP="006401D5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1034"/>
        </w:tabs>
        <w:spacing w:after="0" w:line="274" w:lineRule="exact"/>
        <w:ind w:left="-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1D5">
        <w:rPr>
          <w:rStyle w:val="62"/>
          <w:rFonts w:eastAsiaTheme="minorEastAsia"/>
          <w:color w:val="000000" w:themeColor="text1"/>
        </w:rPr>
        <w:t>Планування матеріальних витрат на:</w:t>
      </w:r>
    </w:p>
    <w:p w:rsidR="00480F57" w:rsidRPr="00772491" w:rsidRDefault="00480F57" w:rsidP="00772491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4610"/>
        </w:tabs>
        <w:spacing w:line="274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491">
        <w:rPr>
          <w:rStyle w:val="6BookmanOldStyle8pt0p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2491">
        <w:rPr>
          <w:rStyle w:val="62"/>
          <w:rFonts w:eastAsiaTheme="minorEastAsia"/>
          <w:color w:val="000000" w:themeColor="text1"/>
        </w:rPr>
        <w:t xml:space="preserve">заохочення педагогів, які працюють над підготовкою учнів до Всеукраїнських олімпіад, конкурсів </w:t>
      </w:r>
      <w:r w:rsidRPr="00772491">
        <w:rPr>
          <w:rStyle w:val="62"/>
          <w:rFonts w:eastAsiaTheme="minorEastAsia"/>
          <w:b/>
          <w:color w:val="000000" w:themeColor="text1"/>
        </w:rPr>
        <w:t>М</w:t>
      </w:r>
      <w:r w:rsidR="00871CC1" w:rsidRPr="00772491">
        <w:rPr>
          <w:rStyle w:val="63"/>
          <w:rFonts w:eastAsiaTheme="minorEastAsia"/>
          <w:b w:val="0"/>
          <w:color w:val="000000" w:themeColor="text1"/>
        </w:rPr>
        <w:t>АН</w:t>
      </w:r>
      <w:r w:rsidR="00871CC1" w:rsidRPr="00772491">
        <w:rPr>
          <w:rStyle w:val="63"/>
          <w:rFonts w:eastAsiaTheme="minorEastAsia"/>
          <w:color w:val="000000" w:themeColor="text1"/>
        </w:rPr>
        <w:t xml:space="preserve">; </w:t>
      </w:r>
      <w:r w:rsidRPr="00772491">
        <w:rPr>
          <w:rStyle w:val="63"/>
          <w:rFonts w:eastAsiaTheme="minorEastAsia"/>
          <w:color w:val="000000" w:themeColor="text1"/>
        </w:rPr>
        <w:tab/>
      </w:r>
    </w:p>
    <w:p w:rsidR="00480F57" w:rsidRPr="00772491" w:rsidRDefault="00480F57" w:rsidP="00772491">
      <w:pPr>
        <w:pStyle w:val="a3"/>
        <w:numPr>
          <w:ilvl w:val="0"/>
          <w:numId w:val="24"/>
        </w:numPr>
        <w:shd w:val="clear" w:color="auto" w:fill="FFFFFF" w:themeFill="background1"/>
        <w:spacing w:after="565" w:line="274" w:lineRule="exact"/>
        <w:rPr>
          <w:rStyle w:val="62"/>
          <w:rFonts w:eastAsiaTheme="minorEastAsia"/>
          <w:color w:val="000000" w:themeColor="text1"/>
        </w:rPr>
      </w:pPr>
      <w:r w:rsidRPr="00772491">
        <w:rPr>
          <w:rStyle w:val="62"/>
          <w:rFonts w:eastAsiaTheme="minorEastAsia"/>
          <w:color w:val="000000" w:themeColor="text1"/>
        </w:rPr>
        <w:t xml:space="preserve"> придбання нової літератури та технічних засобів.</w:t>
      </w:r>
    </w:p>
    <w:p w:rsidR="00871CC1" w:rsidRDefault="00772491" w:rsidP="00772491">
      <w:pPr>
        <w:pStyle w:val="a9"/>
        <w:shd w:val="clear" w:color="auto" w:fill="FFFFFF" w:themeFill="background1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t xml:space="preserve">                      </w:t>
      </w:r>
      <w:r>
        <w:rPr>
          <w:color w:val="000000" w:themeColor="text1"/>
          <w:sz w:val="28"/>
          <w:szCs w:val="28"/>
        </w:rPr>
        <w:t>Річний пла</w:t>
      </w:r>
      <w:r>
        <w:rPr>
          <w:color w:val="000000" w:themeColor="text1"/>
          <w:sz w:val="28"/>
          <w:szCs w:val="28"/>
          <w:lang w:val="uk-UA"/>
        </w:rPr>
        <w:t>н</w:t>
      </w:r>
      <w:r w:rsidRPr="00772491">
        <w:rPr>
          <w:color w:val="000000" w:themeColor="text1"/>
          <w:sz w:val="28"/>
          <w:szCs w:val="28"/>
        </w:rPr>
        <w:t xml:space="preserve"> робо</w:t>
      </w:r>
      <w:r>
        <w:rPr>
          <w:color w:val="000000" w:themeColor="text1"/>
          <w:sz w:val="28"/>
          <w:szCs w:val="28"/>
          <w:lang w:val="uk-UA"/>
        </w:rPr>
        <w:t>т</w:t>
      </w:r>
      <w:r w:rsidR="00871CC1" w:rsidRPr="00772491">
        <w:rPr>
          <w:color w:val="000000" w:themeColor="text1"/>
          <w:sz w:val="28"/>
          <w:szCs w:val="28"/>
        </w:rPr>
        <w:t xml:space="preserve">и </w:t>
      </w:r>
      <w:r w:rsidR="00871CC1" w:rsidRPr="00772491">
        <w:rPr>
          <w:rStyle w:val="aa"/>
          <w:b/>
          <w:color w:val="000000" w:themeColor="text1"/>
          <w:sz w:val="28"/>
          <w:szCs w:val="28"/>
        </w:rPr>
        <w:t>з</w:t>
      </w:r>
      <w:r w:rsidR="00871CC1" w:rsidRPr="00772491">
        <w:rPr>
          <w:rStyle w:val="aa"/>
          <w:color w:val="000000" w:themeColor="text1"/>
          <w:sz w:val="28"/>
          <w:szCs w:val="28"/>
        </w:rPr>
        <w:t xml:space="preserve"> </w:t>
      </w:r>
      <w:r w:rsidR="00871CC1" w:rsidRPr="00772491">
        <w:rPr>
          <w:color w:val="000000" w:themeColor="text1"/>
          <w:sz w:val="28"/>
          <w:szCs w:val="28"/>
        </w:rPr>
        <w:t>обдарованими дітьми</w:t>
      </w:r>
    </w:p>
    <w:p w:rsidR="00431EA0" w:rsidRDefault="00431EA0" w:rsidP="00772491">
      <w:pPr>
        <w:pStyle w:val="a9"/>
        <w:shd w:val="clear" w:color="auto" w:fill="FFFFFF" w:themeFill="background1"/>
        <w:rPr>
          <w:color w:val="000000" w:themeColor="text1"/>
          <w:sz w:val="28"/>
          <w:szCs w:val="28"/>
          <w:lang w:val="uk-UA"/>
        </w:rPr>
      </w:pPr>
    </w:p>
    <w:tbl>
      <w:tblPr>
        <w:tblStyle w:val="af"/>
        <w:tblW w:w="0" w:type="auto"/>
        <w:tblInd w:w="-1026" w:type="dxa"/>
        <w:tblLook w:val="04A0"/>
      </w:tblPr>
      <w:tblGrid>
        <w:gridCol w:w="992"/>
        <w:gridCol w:w="3797"/>
        <w:gridCol w:w="1910"/>
        <w:gridCol w:w="2799"/>
      </w:tblGrid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171BF0">
            <w:pPr>
              <w:shd w:val="clear" w:color="auto" w:fill="FFFFFF" w:themeFill="background1"/>
              <w:ind w:left="26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№ з/п</w:t>
            </w:r>
          </w:p>
        </w:tc>
        <w:tc>
          <w:tcPr>
            <w:tcW w:w="3797" w:type="dxa"/>
          </w:tcPr>
          <w:p w:rsidR="00431EA0" w:rsidRPr="006401D5" w:rsidRDefault="00431EA0" w:rsidP="00171BF0">
            <w:pPr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Зміст роботи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Термін</w:t>
            </w:r>
          </w:p>
        </w:tc>
        <w:tc>
          <w:tcPr>
            <w:tcW w:w="2799" w:type="dxa"/>
          </w:tcPr>
          <w:p w:rsidR="00431EA0" w:rsidRPr="006401D5" w:rsidRDefault="00431EA0" w:rsidP="00171BF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01D5">
              <w:rPr>
                <w:rStyle w:val="28pt0pt"/>
                <w:rFonts w:eastAsiaTheme="minorEastAsia"/>
                <w:color w:val="000000" w:themeColor="text1"/>
              </w:rPr>
              <w:t xml:space="preserve">        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 Відповідальні</w:t>
            </w:r>
          </w:p>
        </w:tc>
      </w:tr>
      <w:tr w:rsidR="00431EA0" w:rsidTr="008C27A7">
        <w:tc>
          <w:tcPr>
            <w:tcW w:w="9498" w:type="dxa"/>
            <w:gridSpan w:val="4"/>
          </w:tcPr>
          <w:p w:rsidR="00431EA0" w:rsidRPr="00431EA0" w:rsidRDefault="00431EA0" w:rsidP="00431EA0">
            <w:pPr>
              <w:pStyle w:val="a9"/>
              <w:shd w:val="clear" w:color="auto" w:fill="auto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431EA0">
              <w:rPr>
                <w:rStyle w:val="23"/>
                <w:rFonts w:eastAsiaTheme="minorEastAsia"/>
                <w:b/>
                <w:color w:val="000000" w:themeColor="text1"/>
                <w:u w:val="none"/>
              </w:rPr>
              <w:t>Пошук обдарованих дітей</w:t>
            </w:r>
          </w:p>
        </w:tc>
      </w:tr>
      <w:tr w:rsidR="00431EA0" w:rsidTr="0025168C">
        <w:trPr>
          <w:trHeight w:val="414"/>
        </w:trPr>
        <w:tc>
          <w:tcPr>
            <w:tcW w:w="992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797" w:type="dxa"/>
          </w:tcPr>
          <w:p w:rsidR="00431EA0" w:rsidRPr="006401D5" w:rsidRDefault="005E3DB5" w:rsidP="00431EA0">
            <w:pPr>
              <w:shd w:val="clear" w:color="auto" w:fill="FFFFFF" w:themeFill="background1"/>
              <w:tabs>
                <w:tab w:val="left" w:pos="1862"/>
                <w:tab w:val="left" w:pos="3547"/>
              </w:tabs>
              <w:spacing w:line="278" w:lineRule="exact"/>
              <w:rPr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Визначення</w:t>
            </w:r>
            <w:r>
              <w:rPr>
                <w:rStyle w:val="22"/>
                <w:rFonts w:eastAsiaTheme="minorEastAsia"/>
                <w:color w:val="000000" w:themeColor="text1"/>
              </w:rPr>
              <w:tab/>
              <w:t>напрямків</w:t>
            </w:r>
            <w:r w:rsidRPr="005E3DB5">
              <w:rPr>
                <w:rStyle w:val="22"/>
                <w:rFonts w:eastAsiaTheme="minorEastAsia"/>
                <w:color w:val="000000" w:themeColor="text1"/>
                <w:lang w:val="ru-RU"/>
              </w:rPr>
              <w:t xml:space="preserve"> </w:t>
            </w:r>
            <w:r w:rsidR="00431EA0" w:rsidRPr="006401D5">
              <w:rPr>
                <w:rStyle w:val="22"/>
                <w:rFonts w:eastAsiaTheme="minorEastAsia"/>
                <w:color w:val="000000" w:themeColor="text1"/>
              </w:rPr>
              <w:t>сфер обдарованості дітей</w:t>
            </w:r>
            <w:r w:rsidR="00431EA0" w:rsidRPr="006401D5">
              <w:rPr>
                <w:rStyle w:val="22"/>
                <w:rFonts w:eastAsiaTheme="minorEastAsia"/>
                <w:color w:val="000000" w:themeColor="text1"/>
              </w:rPr>
              <w:tab/>
            </w:r>
            <w:r w:rsidR="00431EA0" w:rsidRPr="006401D5">
              <w:rPr>
                <w:rStyle w:val="22"/>
                <w:rFonts w:eastAsiaTheme="minorEastAsia"/>
                <w:color w:val="000000" w:themeColor="text1"/>
              </w:rPr>
              <w:tab/>
            </w:r>
          </w:p>
        </w:tc>
        <w:tc>
          <w:tcPr>
            <w:tcW w:w="1910" w:type="dxa"/>
          </w:tcPr>
          <w:p w:rsidR="00431EA0" w:rsidRPr="00431EA0" w:rsidRDefault="00431EA0" w:rsidP="00431EA0">
            <w:pPr>
              <w:shd w:val="clear" w:color="auto" w:fill="FFFFFF" w:themeFill="background1"/>
              <w:ind w:right="5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Травень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Психолог, вчителі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>
              <w:rPr>
                <w:color w:val="000000" w:themeColor="text1"/>
                <w:sz w:val="24"/>
                <w:szCs w:val="10"/>
                <w:lang w:val="uk-UA"/>
              </w:rPr>
              <w:t>2</w:t>
            </w:r>
          </w:p>
        </w:tc>
        <w:tc>
          <w:tcPr>
            <w:tcW w:w="3797" w:type="dxa"/>
            <w:vAlign w:val="bottom"/>
          </w:tcPr>
          <w:p w:rsidR="00431EA0" w:rsidRPr="006401D5" w:rsidRDefault="005E3DB5" w:rsidP="00171BF0">
            <w:pPr>
              <w:shd w:val="clear" w:color="auto" w:fill="FFFFFF" w:themeFill="background1"/>
              <w:tabs>
                <w:tab w:val="left" w:pos="1618"/>
                <w:tab w:val="left" w:pos="3197"/>
              </w:tabs>
              <w:spacing w:line="269" w:lineRule="exact"/>
              <w:jc w:val="both"/>
              <w:rPr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Вивчення</w:t>
            </w:r>
            <w:r>
              <w:rPr>
                <w:rStyle w:val="22"/>
                <w:rFonts w:eastAsiaTheme="minorEastAsia"/>
                <w:color w:val="000000" w:themeColor="text1"/>
              </w:rPr>
              <w:tab/>
              <w:t>існуючих</w:t>
            </w:r>
            <w:r w:rsidRPr="005E3DB5">
              <w:rPr>
                <w:rStyle w:val="22"/>
                <w:rFonts w:eastAsiaTheme="minorEastAsia"/>
                <w:color w:val="000000" w:themeColor="text1"/>
                <w:lang w:val="ru-RU"/>
              </w:rPr>
              <w:t xml:space="preserve"> </w:t>
            </w:r>
            <w:r w:rsidR="00431EA0" w:rsidRPr="006401D5">
              <w:rPr>
                <w:rStyle w:val="22"/>
                <w:rFonts w:eastAsiaTheme="minorEastAsia"/>
                <w:color w:val="000000" w:themeColor="text1"/>
              </w:rPr>
              <w:t>методик діагностики здібностей учнів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травень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tabs>
                <w:tab w:val="left" w:pos="1464"/>
              </w:tabs>
              <w:spacing w:line="278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Психолог, заступники директора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149" w:lineRule="exact"/>
              <w:jc w:val="center"/>
              <w:rPr>
                <w:color w:val="000000" w:themeColor="text1"/>
                <w:lang w:val="uk-UA"/>
              </w:rPr>
            </w:pPr>
          </w:p>
          <w:p w:rsidR="00431EA0" w:rsidRPr="006401D5" w:rsidRDefault="00431EA0" w:rsidP="00431EA0">
            <w:pPr>
              <w:shd w:val="clear" w:color="auto" w:fill="FFFFFF" w:themeFill="background1"/>
              <w:spacing w:line="149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431EA0">
            <w:pPr>
              <w:shd w:val="clear" w:color="auto" w:fill="FFFFFF" w:themeFill="background1"/>
              <w:spacing w:line="274" w:lineRule="exac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Проведення діагностики здібностей учнів за визначеною методикою 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Психолог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566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3662"/>
              </w:tabs>
              <w:spacing w:line="269" w:lineRule="exact"/>
              <w:jc w:val="both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Оновити шкільний банк обдарованих дітей 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Заступники директора</w:t>
            </w:r>
          </w:p>
        </w:tc>
      </w:tr>
      <w:tr w:rsidR="00431EA0" w:rsidTr="00D70E15">
        <w:tc>
          <w:tcPr>
            <w:tcW w:w="9498" w:type="dxa"/>
            <w:gridSpan w:val="4"/>
            <w:vAlign w:val="center"/>
          </w:tcPr>
          <w:p w:rsidR="00431EA0" w:rsidRDefault="00431EA0" w:rsidP="00431EA0">
            <w:pPr>
              <w:pStyle w:val="a9"/>
              <w:shd w:val="clear" w:color="auto" w:fill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31EA0">
              <w:rPr>
                <w:color w:val="000000" w:themeColor="text1"/>
                <w:szCs w:val="28"/>
                <w:lang w:val="uk-UA"/>
              </w:rPr>
              <w:t>Психолого-педагогічна п</w:t>
            </w:r>
            <w:r>
              <w:rPr>
                <w:color w:val="000000" w:themeColor="text1"/>
                <w:szCs w:val="28"/>
                <w:lang w:val="uk-UA"/>
              </w:rPr>
              <w:t xml:space="preserve">ідготовка вчителів для роботи з </w:t>
            </w:r>
            <w:r w:rsidRPr="00431EA0">
              <w:rPr>
                <w:color w:val="000000" w:themeColor="text1"/>
                <w:szCs w:val="28"/>
                <w:lang w:val="uk-UA"/>
              </w:rPr>
              <w:t>обдарованими дітьми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366" w:lineRule="exact"/>
              <w:ind w:left="160"/>
              <w:jc w:val="center"/>
              <w:rPr>
                <w:color w:val="000000" w:themeColor="text1"/>
              </w:rPr>
            </w:pPr>
            <w:r w:rsidRPr="006401D5">
              <w:rPr>
                <w:rStyle w:val="2Candara15pt"/>
                <w:color w:val="000000" w:themeColor="text1"/>
              </w:rPr>
              <w:t>1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.</w:t>
            </w:r>
          </w:p>
          <w:p w:rsidR="00431EA0" w:rsidRPr="006401D5" w:rsidRDefault="00431EA0" w:rsidP="00431EA0">
            <w:pPr>
              <w:shd w:val="clear" w:color="auto" w:fill="FFFFFF" w:themeFill="background1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3797" w:type="dxa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3950"/>
              </w:tabs>
              <w:spacing w:line="278" w:lineRule="exact"/>
              <w:rPr>
                <w:color w:val="000000" w:themeColor="text1"/>
                <w:lang w:val="uk-UA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Визначення вчителів для роботи з обдарованими дітьми 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spacing w:after="80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Травень 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line="278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366" w:lineRule="exact"/>
              <w:ind w:left="160"/>
              <w:jc w:val="center"/>
              <w:rPr>
                <w:rStyle w:val="2Candara15pt"/>
                <w:color w:val="000000" w:themeColor="text1"/>
              </w:rPr>
            </w:pPr>
            <w:r w:rsidRPr="006401D5">
              <w:rPr>
                <w:rStyle w:val="2Candara15pt"/>
                <w:color w:val="000000" w:themeColor="text1"/>
              </w:rPr>
              <w:t>2</w:t>
            </w:r>
          </w:p>
        </w:tc>
        <w:tc>
          <w:tcPr>
            <w:tcW w:w="3797" w:type="dxa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3950"/>
              </w:tabs>
              <w:spacing w:line="278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Проведення психолого-педагогічних зборів вчителів з метою підготовки  </w:t>
            </w:r>
            <w:r w:rsidRPr="006401D5">
              <w:rPr>
                <w:rStyle w:val="2BookmanOldStyle8pt0pt"/>
                <w:color w:val="000000" w:themeColor="text1"/>
                <w:sz w:val="22"/>
              </w:rPr>
              <w:t>їх</w:t>
            </w:r>
            <w:r w:rsidRPr="006401D5">
              <w:rPr>
                <w:rStyle w:val="2BookmanOldStyle8pt0pt"/>
                <w:color w:val="000000" w:themeColor="text1"/>
              </w:rPr>
              <w:t xml:space="preserve"> ДО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роботи </w:t>
            </w:r>
            <w:r w:rsidRPr="006401D5">
              <w:rPr>
                <w:rStyle w:val="2BookmanOldStyle8pt0pt"/>
                <w:color w:val="000000" w:themeColor="text1"/>
              </w:rPr>
              <w:t>3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 обдарованими дітьми</w:t>
            </w:r>
            <w:r w:rsidRPr="006401D5">
              <w:rPr>
                <w:rStyle w:val="2BookmanOldStyle8pt0pt"/>
                <w:color w:val="000000" w:themeColor="text1"/>
              </w:rPr>
              <w:tab/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spacing w:after="80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Червень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line="278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Адміністрація, психолог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366" w:lineRule="exact"/>
              <w:ind w:left="160"/>
              <w:jc w:val="center"/>
              <w:rPr>
                <w:rStyle w:val="2Candara15pt"/>
                <w:color w:val="000000" w:themeColor="text1"/>
              </w:rPr>
            </w:pPr>
            <w:r w:rsidRPr="006401D5">
              <w:rPr>
                <w:rStyle w:val="2Candara15pt"/>
                <w:color w:val="000000" w:themeColor="text1"/>
              </w:rPr>
              <w:t>3</w:t>
            </w:r>
          </w:p>
        </w:tc>
        <w:tc>
          <w:tcPr>
            <w:tcW w:w="3797" w:type="dxa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3950"/>
              </w:tabs>
              <w:spacing w:line="278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Організація проведення педагогічних читань з проблем, пов</w:t>
            </w:r>
            <w:r w:rsidRPr="006401D5">
              <w:rPr>
                <w:rStyle w:val="22"/>
                <w:rFonts w:eastAsiaTheme="minorEastAsia"/>
                <w:color w:val="000000" w:themeColor="text1"/>
                <w:lang w:val="ru-RU"/>
              </w:rPr>
              <w:t>’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язаних з роботою з обдарованими дітьми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spacing w:after="80"/>
              <w:ind w:right="580"/>
              <w:jc w:val="righ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5E3DB5" w:rsidP="00431EA0">
            <w:pPr>
              <w:shd w:val="clear" w:color="auto" w:fill="FFFFFF" w:themeFill="background1"/>
              <w:spacing w:line="278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 xml:space="preserve">Заступники </w:t>
            </w:r>
            <w:r w:rsidR="00431EA0" w:rsidRPr="006401D5">
              <w:rPr>
                <w:rStyle w:val="22"/>
                <w:rFonts w:eastAsiaTheme="minorEastAsia"/>
                <w:color w:val="000000" w:themeColor="text1"/>
              </w:rPr>
              <w:t>директора, психолог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366" w:lineRule="exact"/>
              <w:ind w:left="160"/>
              <w:jc w:val="center"/>
              <w:rPr>
                <w:rStyle w:val="2Candara15pt"/>
                <w:color w:val="000000" w:themeColor="text1"/>
              </w:rPr>
            </w:pPr>
            <w:r w:rsidRPr="006401D5">
              <w:rPr>
                <w:rStyle w:val="2Candara15pt"/>
                <w:color w:val="000000" w:themeColor="text1"/>
              </w:rPr>
              <w:t>4</w:t>
            </w:r>
          </w:p>
        </w:tc>
        <w:tc>
          <w:tcPr>
            <w:tcW w:w="3797" w:type="dxa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3950"/>
              </w:tabs>
              <w:spacing w:line="278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Визначення основних заходів у межах реалізації програми «Школа сприяння здоров</w:t>
            </w:r>
            <w:r w:rsidRPr="006401D5">
              <w:rPr>
                <w:rStyle w:val="22"/>
                <w:rFonts w:eastAsiaTheme="minorEastAsia"/>
                <w:color w:val="000000" w:themeColor="text1"/>
                <w:lang w:val="ru-RU"/>
              </w:rPr>
              <w:t>’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ю»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spacing w:after="80"/>
              <w:ind w:right="580"/>
              <w:jc w:val="righ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Вересень 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line="278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ind w:left="160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431EA0">
            <w:pPr>
              <w:shd w:val="clear" w:color="auto" w:fill="FFFFFF" w:themeFill="background1"/>
              <w:tabs>
                <w:tab w:val="left" w:pos="1627"/>
              </w:tabs>
              <w:spacing w:line="274" w:lineRule="exac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Визначення наукових керівників та тем для написання науково-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lastRenderedPageBreak/>
              <w:t>дослідницьких робіт МАН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lastRenderedPageBreak/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Адміністрація. вчителі</w:t>
            </w:r>
          </w:p>
        </w:tc>
      </w:tr>
      <w:tr w:rsidR="00431EA0" w:rsidTr="00085476">
        <w:tc>
          <w:tcPr>
            <w:tcW w:w="9498" w:type="dxa"/>
            <w:gridSpan w:val="4"/>
            <w:vAlign w:val="center"/>
          </w:tcPr>
          <w:p w:rsidR="00431EA0" w:rsidRPr="00431EA0" w:rsidRDefault="00431EA0" w:rsidP="00431EA0">
            <w:pPr>
              <w:pStyle w:val="a9"/>
              <w:shd w:val="clear" w:color="auto" w:fill="auto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431EA0">
              <w:rPr>
                <w:rStyle w:val="23"/>
                <w:rFonts w:eastAsiaTheme="minorEastAsia"/>
                <w:b/>
                <w:color w:val="000000" w:themeColor="text1"/>
                <w:u w:val="none"/>
              </w:rPr>
              <w:lastRenderedPageBreak/>
              <w:t>Удосконалення навчально-виховного процесу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366" w:lineRule="exact"/>
              <w:ind w:left="180"/>
              <w:jc w:val="center"/>
              <w:rPr>
                <w:color w:val="000000" w:themeColor="text1"/>
              </w:rPr>
            </w:pPr>
            <w:r w:rsidRPr="006401D5">
              <w:rPr>
                <w:rStyle w:val="2Candara15pt"/>
                <w:color w:val="000000" w:themeColor="text1"/>
              </w:rPr>
              <w:t>1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431EA0">
            <w:pPr>
              <w:shd w:val="clear" w:color="auto" w:fill="FFFFFF" w:themeFill="background1"/>
              <w:tabs>
                <w:tab w:val="left" w:pos="2842"/>
                <w:tab w:val="left" w:pos="3298"/>
              </w:tabs>
              <w:spacing w:line="278" w:lineRule="exact"/>
              <w:rPr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Введення елективних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 спецкурсів, факультативів </w:t>
            </w:r>
          </w:p>
        </w:tc>
        <w:tc>
          <w:tcPr>
            <w:tcW w:w="1910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8" w:lineRule="exact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серпень- 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180" w:lineRule="exact"/>
              <w:ind w:left="180"/>
              <w:jc w:val="center"/>
              <w:rPr>
                <w:color w:val="000000" w:themeColor="text1"/>
              </w:rPr>
            </w:pPr>
            <w:r w:rsidRPr="006401D5">
              <w:rPr>
                <w:rStyle w:val="2BookmanOldStyle8pt0pt"/>
                <w:color w:val="000000" w:themeColor="text1"/>
              </w:rPr>
              <w:t>2.</w:t>
            </w:r>
          </w:p>
        </w:tc>
        <w:tc>
          <w:tcPr>
            <w:tcW w:w="3797" w:type="dxa"/>
          </w:tcPr>
          <w:p w:rsidR="00431EA0" w:rsidRPr="006401D5" w:rsidRDefault="00431EA0" w:rsidP="0025168C">
            <w:pPr>
              <w:shd w:val="clear" w:color="auto" w:fill="FFFFFF" w:themeFill="background1"/>
              <w:tabs>
                <w:tab w:val="left" w:pos="1973"/>
              </w:tabs>
              <w:spacing w:line="274" w:lineRule="exact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Організація роботи школи «Олімпус»  з метою якісної підготовки учнів до Всеукраїнських учнівських олімпіад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right="580"/>
              <w:jc w:val="righ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line="274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Заступник директора з виховної роботи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ind w:left="180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97" w:type="dxa"/>
          </w:tcPr>
          <w:p w:rsidR="00431EA0" w:rsidRPr="006401D5" w:rsidRDefault="00431EA0" w:rsidP="0025168C">
            <w:pPr>
              <w:shd w:val="clear" w:color="auto" w:fill="FFFFFF" w:themeFill="background1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Удосконалення.співпраці з ВНЗ</w:t>
            </w:r>
          </w:p>
        </w:tc>
        <w:tc>
          <w:tcPr>
            <w:tcW w:w="1910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  серпень-</w:t>
            </w:r>
            <w:r w:rsidR="0025168C">
              <w:rPr>
                <w:rStyle w:val="22"/>
                <w:rFonts w:eastAsiaTheme="minorEastAsia"/>
                <w:color w:val="000000" w:themeColor="text1"/>
              </w:rPr>
              <w:t xml:space="preserve">  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Адміністрація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ind w:left="180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3797" w:type="dxa"/>
          </w:tcPr>
          <w:p w:rsidR="00431EA0" w:rsidRPr="006401D5" w:rsidRDefault="00431EA0" w:rsidP="0025168C">
            <w:pPr>
              <w:shd w:val="clear" w:color="auto" w:fill="FFFFFF" w:themeFill="background1"/>
              <w:tabs>
                <w:tab w:val="left" w:pos="1474"/>
                <w:tab w:val="left" w:pos="2357"/>
                <w:tab w:val="left" w:pos="3509"/>
              </w:tabs>
              <w:spacing w:line="269" w:lineRule="exact"/>
              <w:rPr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 xml:space="preserve">Розробити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план</w:t>
            </w:r>
            <w:r>
              <w:rPr>
                <w:rStyle w:val="22"/>
                <w:rFonts w:eastAsiaTheme="minorEastAsia"/>
                <w:color w:val="000000" w:themeColor="text1"/>
              </w:rPr>
              <w:t xml:space="preserve">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заходів</w:t>
            </w:r>
            <w:r w:rsidR="0025168C">
              <w:rPr>
                <w:rStyle w:val="22"/>
                <w:rFonts w:eastAsiaTheme="minorEastAsia"/>
                <w:color w:val="000000" w:themeColor="text1"/>
              </w:rPr>
              <w:t xml:space="preserve">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щодо</w:t>
            </w:r>
          </w:p>
          <w:p w:rsidR="00431EA0" w:rsidRPr="006401D5" w:rsidRDefault="00431EA0" w:rsidP="0025168C">
            <w:pPr>
              <w:shd w:val="clear" w:color="auto" w:fill="FFFFFF" w:themeFill="background1"/>
              <w:tabs>
                <w:tab w:val="left" w:pos="3432"/>
              </w:tabs>
              <w:spacing w:line="269" w:lineRule="exac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реалізації усіх сфер обдарованості учнів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spacing w:line="278" w:lineRule="exact"/>
              <w:ind w:left="58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Серпень - </w:t>
            </w:r>
            <w:r w:rsidRPr="006401D5">
              <w:rPr>
                <w:rStyle w:val="28"/>
                <w:rFonts w:eastAsiaTheme="minorEastAsia"/>
                <w:color w:val="000000" w:themeColor="text1"/>
              </w:rPr>
              <w:t xml:space="preserve"> 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Заступники директора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ind w:left="180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431EA0">
            <w:pPr>
              <w:shd w:val="clear" w:color="auto" w:fill="FFFFFF" w:themeFill="background1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Моніторинг особистих досягнень обдарованих </w:t>
            </w:r>
            <w:r w:rsidRPr="00772491">
              <w:rPr>
                <w:rStyle w:val="23"/>
                <w:rFonts w:eastAsiaTheme="minorEastAsia"/>
                <w:b w:val="0"/>
                <w:color w:val="000000" w:themeColor="text1"/>
                <w:u w:val="none"/>
              </w:rPr>
              <w:t>учнів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tabs>
                <w:tab w:val="left" w:pos="1464"/>
              </w:tabs>
              <w:spacing w:line="278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Психолог, заступники директора</w:t>
            </w:r>
          </w:p>
        </w:tc>
      </w:tr>
      <w:tr w:rsidR="00431EA0" w:rsidTr="00DD5D0F">
        <w:tc>
          <w:tcPr>
            <w:tcW w:w="9498" w:type="dxa"/>
            <w:gridSpan w:val="4"/>
            <w:vAlign w:val="center"/>
          </w:tcPr>
          <w:p w:rsidR="00431EA0" w:rsidRPr="00431EA0" w:rsidRDefault="00431EA0" w:rsidP="00431EA0">
            <w:pPr>
              <w:pStyle w:val="a9"/>
              <w:shd w:val="clear" w:color="auto" w:fill="auto"/>
              <w:jc w:val="center"/>
              <w:rPr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431EA0">
              <w:rPr>
                <w:rStyle w:val="23"/>
                <w:rFonts w:eastAsiaTheme="minorEastAsia"/>
                <w:b/>
                <w:color w:val="000000" w:themeColor="text1"/>
                <w:u w:val="none"/>
              </w:rPr>
              <w:t>Науково-методична підтримка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line="180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tabs>
                <w:tab w:val="left" w:pos="1790"/>
                <w:tab w:val="left" w:pos="3696"/>
              </w:tabs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Проведення консультацій для вчителів,які  працюють з обдарованими дітьми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Заступники директора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before="120" w:line="224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4" w:lineRule="exac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Корекція методичних рекомендацій з програмного забезпечення навчання обдарованих дітей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 чителі-предметники, психолог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before="120" w:line="224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4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Розробка індивідуальних програм розвитку обдарованих дітей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вересень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Вчителі-предметники, психолог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before="120" w:line="224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4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Систематично аналізувати на засіданні методичної ради питання про стан роботи з обдарованими дітьми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Заступники директора</w:t>
            </w:r>
          </w:p>
        </w:tc>
      </w:tr>
      <w:tr w:rsidR="00431EA0" w:rsidTr="00E32DFD">
        <w:tc>
          <w:tcPr>
            <w:tcW w:w="9498" w:type="dxa"/>
            <w:gridSpan w:val="4"/>
            <w:vAlign w:val="center"/>
          </w:tcPr>
          <w:p w:rsidR="00431EA0" w:rsidRPr="00431EA0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rStyle w:val="22"/>
                <w:rFonts w:eastAsiaTheme="minorEastAsia"/>
                <w:b/>
                <w:color w:val="000000" w:themeColor="text1"/>
              </w:rPr>
            </w:pPr>
            <w:r w:rsidRPr="00431EA0">
              <w:rPr>
                <w:rStyle w:val="22"/>
                <w:rFonts w:eastAsiaTheme="minorEastAsia"/>
                <w:b/>
                <w:color w:val="000000" w:themeColor="text1"/>
              </w:rPr>
              <w:t>Матеріально-технічне забезпечення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431EA0">
            <w:pPr>
              <w:shd w:val="clear" w:color="auto" w:fill="FFFFFF" w:themeFill="background1"/>
              <w:spacing w:before="120" w:line="224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4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Оновлювати матеріально-технічну базу предметних кабінетів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постійно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Адміністрація, завідувачі кабінетів</w:t>
            </w:r>
          </w:p>
        </w:tc>
      </w:tr>
      <w:tr w:rsidR="00431EA0" w:rsidTr="0025168C">
        <w:tc>
          <w:tcPr>
            <w:tcW w:w="992" w:type="dxa"/>
            <w:vAlign w:val="center"/>
          </w:tcPr>
          <w:p w:rsidR="00431EA0" w:rsidRPr="006401D5" w:rsidRDefault="00431EA0" w:rsidP="0025168C">
            <w:pPr>
              <w:shd w:val="clear" w:color="auto" w:fill="FFFFFF" w:themeFill="background1"/>
              <w:spacing w:before="120" w:line="224" w:lineRule="exact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797" w:type="dxa"/>
            <w:vAlign w:val="bottom"/>
          </w:tcPr>
          <w:p w:rsidR="00431EA0" w:rsidRPr="006401D5" w:rsidRDefault="00431EA0" w:rsidP="00171BF0">
            <w:pPr>
              <w:shd w:val="clear" w:color="auto" w:fill="FFFFFF" w:themeFill="background1"/>
              <w:spacing w:line="274" w:lineRule="exact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 xml:space="preserve">Поновити мультимедійний клас медіа текою щодо організації роботи з обдарованими дітьми </w:t>
            </w:r>
          </w:p>
        </w:tc>
        <w:tc>
          <w:tcPr>
            <w:tcW w:w="1910" w:type="dxa"/>
          </w:tcPr>
          <w:p w:rsidR="00431EA0" w:rsidRPr="006401D5" w:rsidRDefault="00431EA0" w:rsidP="00171BF0">
            <w:pPr>
              <w:shd w:val="clear" w:color="auto" w:fill="FFFFFF" w:themeFill="background1"/>
              <w:ind w:left="240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Протягом року</w:t>
            </w:r>
          </w:p>
        </w:tc>
        <w:tc>
          <w:tcPr>
            <w:tcW w:w="2799" w:type="dxa"/>
          </w:tcPr>
          <w:p w:rsidR="00431EA0" w:rsidRPr="006401D5" w:rsidRDefault="00431EA0" w:rsidP="00431EA0">
            <w:pPr>
              <w:shd w:val="clear" w:color="auto" w:fill="FFFFFF" w:themeFill="background1"/>
              <w:spacing w:after="60" w:line="274" w:lineRule="exact"/>
              <w:jc w:val="center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</w:t>
            </w:r>
          </w:p>
        </w:tc>
      </w:tr>
      <w:tr w:rsidR="009216A5" w:rsidTr="00800D1F">
        <w:tc>
          <w:tcPr>
            <w:tcW w:w="992" w:type="dxa"/>
            <w:vAlign w:val="center"/>
          </w:tcPr>
          <w:p w:rsidR="009216A5" w:rsidRPr="006401D5" w:rsidRDefault="009216A5" w:rsidP="0025168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3.</w:t>
            </w:r>
          </w:p>
        </w:tc>
        <w:tc>
          <w:tcPr>
            <w:tcW w:w="3797" w:type="dxa"/>
            <w:vAlign w:val="bottom"/>
          </w:tcPr>
          <w:p w:rsidR="009216A5" w:rsidRPr="006401D5" w:rsidRDefault="009216A5" w:rsidP="009216A5">
            <w:pPr>
              <w:shd w:val="clear" w:color="auto" w:fill="FFFFFF" w:themeFill="background1"/>
              <w:tabs>
                <w:tab w:val="left" w:pos="2355"/>
              </w:tabs>
              <w:spacing w:line="272" w:lineRule="exact"/>
              <w:rPr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  <w:lang w:val="ru-RU"/>
              </w:rPr>
              <w:t>П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>оповнювати комплектування бібліотеки науково-популярною довідниковою літературою</w:t>
            </w:r>
          </w:p>
        </w:tc>
        <w:tc>
          <w:tcPr>
            <w:tcW w:w="1910" w:type="dxa"/>
          </w:tcPr>
          <w:p w:rsidR="009216A5" w:rsidRPr="006401D5" w:rsidRDefault="009216A5" w:rsidP="00231E1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постійно</w:t>
            </w:r>
          </w:p>
        </w:tc>
        <w:tc>
          <w:tcPr>
            <w:tcW w:w="2799" w:type="dxa"/>
          </w:tcPr>
          <w:p w:rsidR="009216A5" w:rsidRPr="006401D5" w:rsidRDefault="009216A5" w:rsidP="00231E12">
            <w:pPr>
              <w:shd w:val="clear" w:color="auto" w:fill="FFFFFF" w:themeFill="background1"/>
              <w:spacing w:line="277" w:lineRule="exact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Адміністрація, завідувач бібліотекою</w:t>
            </w:r>
          </w:p>
        </w:tc>
      </w:tr>
      <w:tr w:rsidR="009216A5" w:rsidTr="0025168C">
        <w:tc>
          <w:tcPr>
            <w:tcW w:w="992" w:type="dxa"/>
            <w:vAlign w:val="center"/>
          </w:tcPr>
          <w:p w:rsidR="009216A5" w:rsidRPr="006401D5" w:rsidRDefault="009216A5" w:rsidP="0025168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4.</w:t>
            </w:r>
          </w:p>
        </w:tc>
        <w:tc>
          <w:tcPr>
            <w:tcW w:w="3797" w:type="dxa"/>
            <w:vAlign w:val="bottom"/>
          </w:tcPr>
          <w:p w:rsidR="009216A5" w:rsidRPr="006401D5" w:rsidRDefault="009216A5" w:rsidP="00231E12">
            <w:pPr>
              <w:shd w:val="clear" w:color="auto" w:fill="FFFFFF" w:themeFill="background1"/>
              <w:tabs>
                <w:tab w:val="left" w:pos="2532"/>
              </w:tabs>
              <w:spacing w:line="267" w:lineRule="exact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Проводити стимулювання обдарованих учнів та вчителів</w:t>
            </w:r>
          </w:p>
        </w:tc>
        <w:tc>
          <w:tcPr>
            <w:tcW w:w="1910" w:type="dxa"/>
          </w:tcPr>
          <w:p w:rsidR="009216A5" w:rsidRPr="006401D5" w:rsidRDefault="009216A5" w:rsidP="00231E1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травень</w:t>
            </w:r>
          </w:p>
        </w:tc>
        <w:tc>
          <w:tcPr>
            <w:tcW w:w="2799" w:type="dxa"/>
          </w:tcPr>
          <w:p w:rsidR="009216A5" w:rsidRPr="006401D5" w:rsidRDefault="009216A5" w:rsidP="00231E12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Адміністрація</w:t>
            </w:r>
          </w:p>
        </w:tc>
      </w:tr>
    </w:tbl>
    <w:p w:rsidR="00431EA0" w:rsidRPr="00431EA0" w:rsidRDefault="00431EA0" w:rsidP="00772491">
      <w:pPr>
        <w:pStyle w:val="a9"/>
        <w:shd w:val="clear" w:color="auto" w:fill="FFFFFF" w:themeFill="background1"/>
        <w:rPr>
          <w:color w:val="000000" w:themeColor="text1"/>
          <w:sz w:val="28"/>
          <w:szCs w:val="28"/>
          <w:lang w:val="uk-UA"/>
        </w:rPr>
      </w:pPr>
    </w:p>
    <w:p w:rsidR="006401D5" w:rsidRPr="006A2AD6" w:rsidRDefault="006401D5" w:rsidP="006401D5">
      <w:pPr>
        <w:pStyle w:val="a9"/>
        <w:shd w:val="clear" w:color="auto" w:fill="FFFFFF" w:themeFill="background1"/>
        <w:jc w:val="center"/>
        <w:rPr>
          <w:color w:val="000000" w:themeColor="text1"/>
        </w:rPr>
      </w:pPr>
    </w:p>
    <w:p w:rsidR="008741B9" w:rsidRPr="006401D5" w:rsidRDefault="00B76F48" w:rsidP="00FB3A44">
      <w:pPr>
        <w:pStyle w:val="12"/>
        <w:keepNext/>
        <w:keepLines/>
        <w:shd w:val="clear" w:color="auto" w:fill="FFFFFF" w:themeFill="background1"/>
        <w:jc w:val="left"/>
        <w:rPr>
          <w:color w:val="000000" w:themeColor="text1"/>
          <w:lang w:val="uk-UA"/>
        </w:rPr>
      </w:pPr>
      <w:r w:rsidRPr="00B76F48">
        <w:rPr>
          <w:color w:val="000000" w:themeColor="text1"/>
          <w:lang w:val="uk-UA" w:eastAsia="uk-UA" w:bidi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4pt;margin-top:-27.05pt;width:488pt;height:209.3pt;z-index:-251656192;mso-wrap-distance-left:5pt;mso-wrap-distance-right:5.95pt;mso-position-horizontal-relative:margin" filled="f" stroked="f">
            <v:textbox style="mso-next-textbox:#_x0000_s1034;mso-fit-shape-to-text:t" inset="0,0,0,0">
              <w:txbxContent>
                <w:p w:rsidR="008741B9" w:rsidRDefault="008741B9" w:rsidP="008741B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0"/>
      <w:r w:rsidR="00FB3A44">
        <w:rPr>
          <w:color w:val="000000" w:themeColor="text1"/>
          <w:lang w:val="uk-UA"/>
        </w:rPr>
        <w:t xml:space="preserve">У. </w:t>
      </w:r>
      <w:r w:rsidR="008741B9" w:rsidRPr="00FB3A44">
        <w:rPr>
          <w:color w:val="000000" w:themeColor="text1"/>
          <w:lang w:val="uk-UA"/>
        </w:rPr>
        <w:t xml:space="preserve">МОНІТОРИНГ РЕЗУЛЬТАТИВНОСТІ </w:t>
      </w:r>
      <w:r w:rsidR="00DE08C9">
        <w:rPr>
          <w:color w:val="000000" w:themeColor="text1"/>
          <w:lang w:val="uk-UA"/>
        </w:rPr>
        <w:t xml:space="preserve"> </w:t>
      </w:r>
      <w:r w:rsidR="008741B9" w:rsidRPr="00FB3A44">
        <w:rPr>
          <w:color w:val="000000" w:themeColor="text1"/>
          <w:lang w:val="uk-UA"/>
        </w:rPr>
        <w:t>ПРОЕКТУ</w:t>
      </w:r>
      <w:bookmarkEnd w:id="1"/>
    </w:p>
    <w:p w:rsidR="008741B9" w:rsidRPr="006401D5" w:rsidRDefault="008741B9" w:rsidP="006401D5">
      <w:pPr>
        <w:pStyle w:val="12"/>
        <w:keepNext/>
        <w:keepLines/>
        <w:shd w:val="clear" w:color="auto" w:fill="FFFFFF" w:themeFill="background1"/>
        <w:ind w:left="20"/>
        <w:jc w:val="left"/>
        <w:rPr>
          <w:color w:val="000000" w:themeColor="text1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7062"/>
      </w:tblGrid>
      <w:tr w:rsidR="00166392" w:rsidRPr="00FB3A44" w:rsidTr="008E36F0">
        <w:trPr>
          <w:trHeight w:hRule="exact" w:val="54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6392" w:rsidRPr="00FB3A44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ind w:left="180"/>
              <w:rPr>
                <w:color w:val="000000" w:themeColor="text1"/>
                <w:lang w:val="uk-UA"/>
              </w:rPr>
            </w:pPr>
            <w:r w:rsidRPr="006401D5">
              <w:rPr>
                <w:rStyle w:val="24"/>
                <w:rFonts w:eastAsiaTheme="minorEastAsia"/>
                <w:color w:val="000000" w:themeColor="text1"/>
              </w:rPr>
              <w:t>Предмет моніторингу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92" w:rsidRPr="00FB3A44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jc w:val="center"/>
              <w:rPr>
                <w:color w:val="000000" w:themeColor="text1"/>
                <w:lang w:val="uk-UA"/>
              </w:rPr>
            </w:pPr>
            <w:r w:rsidRPr="006401D5">
              <w:rPr>
                <w:rStyle w:val="24"/>
                <w:rFonts w:eastAsiaTheme="minorEastAsia"/>
                <w:color w:val="000000" w:themeColor="text1"/>
              </w:rPr>
              <w:t>Критерії оцінки якості</w:t>
            </w:r>
          </w:p>
        </w:tc>
      </w:tr>
      <w:tr w:rsidR="00166392" w:rsidRPr="004D7BA1" w:rsidTr="00166392">
        <w:trPr>
          <w:trHeight w:hRule="exact" w:val="215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392" w:rsidRPr="00FB3A44" w:rsidRDefault="00FB3A44" w:rsidP="0025168C">
            <w:pPr>
              <w:framePr w:w="9875" w:wrap="notBeside" w:vAnchor="text" w:hAnchor="page" w:x="1123" w:y="229"/>
              <w:shd w:val="clear" w:color="auto" w:fill="FFFFFF" w:themeFill="background1"/>
              <w:spacing w:after="520"/>
              <w:ind w:left="180"/>
              <w:rPr>
                <w:color w:val="000000" w:themeColor="text1"/>
                <w:lang w:val="uk-UA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Управлі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>нська діяльність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tabs>
                <w:tab w:val="left" w:pos="4444"/>
              </w:tabs>
              <w:spacing w:line="272" w:lineRule="exact"/>
              <w:rPr>
                <w:color w:val="000000" w:themeColor="text1"/>
                <w:lang w:val="uk-UA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Рівень інноваційного пошуку педагогічних працівників щодо забезпечення ефективного психолого-педагогічного супроводу обдарованості.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ab/>
            </w:r>
          </w:p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tabs>
                <w:tab w:val="left" w:pos="3428"/>
                <w:tab w:val="left" w:pos="5159"/>
                <w:tab w:val="left" w:pos="6614"/>
              </w:tabs>
              <w:spacing w:line="272" w:lineRule="exact"/>
              <w:rPr>
                <w:color w:val="000000" w:themeColor="text1"/>
                <w:lang w:val="uk-UA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Відпрацьованість, чітка взаємодія механізмів планування,  мотивування, організації, координації, контролю</w:t>
            </w:r>
            <w:r w:rsidRPr="006401D5">
              <w:rPr>
                <w:rStyle w:val="22"/>
                <w:rFonts w:eastAsiaTheme="minorEastAsia"/>
                <w:color w:val="000000" w:themeColor="text1"/>
              </w:rPr>
              <w:tab/>
              <w:t>та стимулювання діяльності педагогічних кадрів, спрямованої на підвищення якості роботи з обдарованими дітьми.</w:t>
            </w:r>
          </w:p>
        </w:tc>
      </w:tr>
      <w:tr w:rsidR="00166392" w:rsidRPr="006401D5" w:rsidTr="008E36F0">
        <w:trPr>
          <w:trHeight w:hRule="exact" w:val="140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spacing w:after="180"/>
              <w:ind w:left="300"/>
              <w:rPr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Методична діяльність</w:t>
            </w:r>
          </w:p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spacing w:before="180" w:line="214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spacing w:line="272" w:lineRule="exact"/>
              <w:rPr>
                <w:color w:val="000000" w:themeColor="text1"/>
                <w:lang w:val="uk-UA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Наявність пошуку, апробація, нових видів, форм, методів, засобів навчання, оцінювання професійної діяльності педагогів. Задоволення вчителів умовами для реалізації професійних потреб, самовираження. рівнем методичної допомоги, умовами педагогічного спілкування.</w:t>
            </w:r>
          </w:p>
        </w:tc>
      </w:tr>
      <w:tr w:rsidR="00166392" w:rsidRPr="004D7BA1" w:rsidTr="0025168C">
        <w:trPr>
          <w:trHeight w:hRule="exact" w:val="397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6392" w:rsidRPr="006401D5" w:rsidRDefault="00166392" w:rsidP="006401D5">
            <w:pPr>
              <w:framePr w:w="9875" w:wrap="notBeside" w:vAnchor="text" w:hAnchor="page" w:x="1123" w:y="229"/>
              <w:shd w:val="clear" w:color="auto" w:fill="FFFFFF" w:themeFill="background1"/>
              <w:rPr>
                <w:color w:val="000000" w:themeColor="text1"/>
                <w:sz w:val="2"/>
                <w:szCs w:val="2"/>
              </w:rPr>
            </w:pPr>
          </w:p>
          <w:p w:rsidR="00166392" w:rsidRPr="006401D5" w:rsidRDefault="00B76F48" w:rsidP="006401D5">
            <w:pPr>
              <w:framePr w:w="9875" w:wrap="notBeside" w:vAnchor="text" w:hAnchor="page" w:x="1123" w:y="229"/>
              <w:shd w:val="clear" w:color="auto" w:fill="FFFFFF" w:themeFill="background1"/>
              <w:tabs>
                <w:tab w:val="left" w:leader="dot" w:pos="4990"/>
              </w:tabs>
              <w:spacing w:before="273"/>
              <w:ind w:left="1340"/>
              <w:rPr>
                <w:rStyle w:val="22"/>
                <w:rFonts w:eastAsiaTheme="minorEastAsia"/>
                <w:color w:val="000000" w:themeColor="text1"/>
                <w:lang w:val="ru-RU"/>
              </w:rPr>
            </w:pPr>
            <w:r w:rsidRPr="00B76F48">
              <w:rPr>
                <w:color w:val="000000" w:themeColor="text1"/>
                <w:lang w:val="uk-UA" w:eastAsia="uk-UA" w:bidi="uk-UA"/>
              </w:rPr>
              <w:pict>
                <v:shape id="_x0000_s1039" type="#_x0000_t202" style="position:absolute;left:0;text-align:left;margin-left:3.95pt;margin-top:-122.5pt;width:124.45pt;height:25.85pt;z-index:-251654144;mso-wrap-distance-left:9.55pt;mso-wrap-distance-top:3.05pt;mso-wrap-distance-right:5pt;mso-wrap-distance-bottom:150.4pt;mso-position-horizontal-relative:margin" filled="f" stroked="f">
                  <v:textbox style="mso-fit-shape-to-text:t" inset="0,0,0,0">
                    <w:txbxContent>
                      <w:p w:rsidR="0025168C" w:rsidRDefault="0025168C" w:rsidP="00166392">
                        <w:pPr>
                          <w:rPr>
                            <w:rStyle w:val="2Exact"/>
                            <w:rFonts w:eastAsiaTheme="minorEastAsia"/>
                            <w:lang w:val="uk-UA"/>
                          </w:rPr>
                        </w:pPr>
                      </w:p>
                      <w:p w:rsidR="0025168C" w:rsidRDefault="0025168C" w:rsidP="00166392">
                        <w:pPr>
                          <w:rPr>
                            <w:rStyle w:val="2Exact"/>
                            <w:rFonts w:eastAsiaTheme="minorEastAsia"/>
                            <w:lang w:val="uk-UA"/>
                          </w:rPr>
                        </w:pPr>
                      </w:p>
                      <w:p w:rsidR="0025168C" w:rsidRDefault="0025168C" w:rsidP="00166392">
                        <w:pPr>
                          <w:rPr>
                            <w:rStyle w:val="2Exact"/>
                            <w:rFonts w:eastAsiaTheme="minorEastAsia"/>
                            <w:lang w:val="uk-UA"/>
                          </w:rPr>
                        </w:pPr>
                      </w:p>
                      <w:p w:rsidR="00166392" w:rsidRPr="0025168C" w:rsidRDefault="00166392" w:rsidP="0025168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5168C">
                          <w:rPr>
                            <w:rStyle w:val="2Exact"/>
                            <w:rFonts w:eastAsiaTheme="minorEastAsia"/>
                            <w:color w:val="000000" w:themeColor="text1"/>
                          </w:rPr>
                          <w:t>Педагогічна діяльність</w:t>
                        </w:r>
                      </w:p>
                    </w:txbxContent>
                  </v:textbox>
                  <w10:wrap type="square" side="right" anchorx="margin"/>
                </v:shape>
              </w:pic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92" w:rsidRPr="006401D5" w:rsidRDefault="00DE08C9" w:rsidP="006401D5">
            <w:pPr>
              <w:framePr w:w="9875" w:wrap="notBeside" w:vAnchor="text" w:hAnchor="page" w:x="1123" w:y="229"/>
              <w:shd w:val="clear" w:color="auto" w:fill="FFFFFF" w:themeFill="background1"/>
              <w:spacing w:line="272" w:lineRule="exact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 xml:space="preserve">             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>Якісні показники:</w:t>
            </w:r>
          </w:p>
          <w:p w:rsidR="0025168C" w:rsidRDefault="0025168C" w:rsidP="0025168C">
            <w:pPr>
              <w:framePr w:w="9875" w:wrap="notBeside" w:vAnchor="text" w:hAnchor="page" w:x="1123" w:y="229"/>
              <w:shd w:val="clear" w:color="auto" w:fill="FFFFFF" w:themeFill="background1"/>
              <w:spacing w:line="240" w:lineRule="auto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-</w:t>
            </w:r>
            <w:r w:rsidR="00166392" w:rsidRPr="0025168C">
              <w:rPr>
                <w:rStyle w:val="22"/>
                <w:rFonts w:eastAsiaTheme="minorEastAsia"/>
                <w:color w:val="000000" w:themeColor="text1"/>
              </w:rPr>
              <w:t>задоволення обдарованих дітей умовами розвитку, саморозвитку, самовираження;</w:t>
            </w:r>
          </w:p>
          <w:p w:rsidR="00166392" w:rsidRPr="006401D5" w:rsidRDefault="0025168C" w:rsidP="0025168C">
            <w:pPr>
              <w:framePr w:w="9875" w:wrap="notBeside" w:vAnchor="text" w:hAnchor="page" w:x="1123" w:y="229"/>
              <w:shd w:val="clear" w:color="auto" w:fill="FFFFFF" w:themeFill="background1"/>
              <w:spacing w:line="240" w:lineRule="auto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-</w:t>
            </w:r>
            <w:r w:rsidR="00DE08C9">
              <w:rPr>
                <w:rStyle w:val="22"/>
                <w:rFonts w:eastAsiaTheme="minorEastAsia"/>
                <w:color w:val="000000" w:themeColor="text1"/>
              </w:rPr>
              <w:t>п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>ідвищення іміджу школи як закладу, який надає якісні освітні послуги.</w:t>
            </w:r>
          </w:p>
          <w:p w:rsidR="00166392" w:rsidRPr="006401D5" w:rsidRDefault="00166392" w:rsidP="0025168C">
            <w:pPr>
              <w:pStyle w:val="a3"/>
              <w:framePr w:w="9875" w:wrap="notBeside" w:vAnchor="text" w:hAnchor="page" w:x="1123" w:y="229"/>
              <w:shd w:val="clear" w:color="auto" w:fill="FFFFFF" w:themeFill="background1"/>
              <w:spacing w:line="240" w:lineRule="auto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 w:rsidRPr="006401D5">
              <w:rPr>
                <w:rStyle w:val="22"/>
                <w:rFonts w:eastAsiaTheme="minorEastAsia"/>
                <w:color w:val="000000" w:themeColor="text1"/>
              </w:rPr>
              <w:t>Кількісні показники:</w:t>
            </w:r>
          </w:p>
          <w:p w:rsidR="00166392" w:rsidRPr="006401D5" w:rsidRDefault="0025168C" w:rsidP="0025168C">
            <w:pPr>
              <w:pStyle w:val="a3"/>
              <w:framePr w:w="9875" w:wrap="notBeside" w:vAnchor="text" w:hAnchor="page" w:x="1123" w:y="229"/>
              <w:shd w:val="clear" w:color="auto" w:fill="FFFFFF" w:themeFill="background1"/>
              <w:spacing w:line="272" w:lineRule="exact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-</w:t>
            </w:r>
            <w:r w:rsidR="00DE08C9">
              <w:rPr>
                <w:rStyle w:val="22"/>
                <w:rFonts w:eastAsiaTheme="minorEastAsia"/>
                <w:color w:val="000000" w:themeColor="text1"/>
              </w:rPr>
              <w:t>ч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>исло учасників і переможців олімпіад;</w:t>
            </w:r>
          </w:p>
          <w:p w:rsidR="00166392" w:rsidRPr="006401D5" w:rsidRDefault="0025168C" w:rsidP="0025168C">
            <w:pPr>
              <w:pStyle w:val="a3"/>
              <w:framePr w:w="9875" w:wrap="notBeside" w:vAnchor="text" w:hAnchor="page" w:x="1123" w:y="229"/>
              <w:shd w:val="clear" w:color="auto" w:fill="FFFFFF" w:themeFill="background1"/>
              <w:spacing w:line="272" w:lineRule="exact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-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 xml:space="preserve"> число учнів з високим та достатнім рівнем навчальних досягнень;</w:t>
            </w:r>
          </w:p>
          <w:p w:rsidR="00166392" w:rsidRPr="006401D5" w:rsidRDefault="0025168C" w:rsidP="0025168C">
            <w:pPr>
              <w:pStyle w:val="a3"/>
              <w:framePr w:w="9875" w:wrap="notBeside" w:vAnchor="text" w:hAnchor="page" w:x="1123" w:y="229"/>
              <w:shd w:val="clear" w:color="auto" w:fill="FFFFFF" w:themeFill="background1"/>
              <w:spacing w:line="272" w:lineRule="exact"/>
              <w:ind w:left="296"/>
              <w:rPr>
                <w:rStyle w:val="22"/>
                <w:rFonts w:eastAsiaTheme="minorEastAsia"/>
                <w:color w:val="000000" w:themeColor="text1"/>
              </w:rPr>
            </w:pPr>
            <w:r>
              <w:rPr>
                <w:rStyle w:val="22"/>
                <w:rFonts w:eastAsiaTheme="minorEastAsia"/>
                <w:color w:val="000000" w:themeColor="text1"/>
              </w:rPr>
              <w:t>-</w:t>
            </w:r>
            <w:r w:rsidR="00DE08C9">
              <w:rPr>
                <w:rStyle w:val="22"/>
                <w:rFonts w:eastAsiaTheme="minorEastAsia"/>
                <w:color w:val="000000" w:themeColor="text1"/>
              </w:rPr>
              <w:t>о</w:t>
            </w:r>
            <w:r w:rsidR="00166392" w:rsidRPr="006401D5">
              <w:rPr>
                <w:rStyle w:val="22"/>
                <w:rFonts w:eastAsiaTheme="minorEastAsia"/>
                <w:color w:val="000000" w:themeColor="text1"/>
              </w:rPr>
              <w:t>хоплення дітей мережею факультативів, гуртків, спортивних секцій, усіма формами виховної діяльності, формами додаткової освіти.</w:t>
            </w:r>
          </w:p>
        </w:tc>
      </w:tr>
    </w:tbl>
    <w:p w:rsidR="008741B9" w:rsidRPr="006401D5" w:rsidRDefault="008741B9" w:rsidP="006401D5">
      <w:pPr>
        <w:pStyle w:val="a4"/>
        <w:shd w:val="clear" w:color="auto" w:fill="FFFFFF" w:themeFill="background1"/>
        <w:spacing w:line="274" w:lineRule="exact"/>
        <w:jc w:val="both"/>
        <w:rPr>
          <w:rStyle w:val="Exact"/>
          <w:color w:val="000000" w:themeColor="text1"/>
          <w:lang w:val="uk-UA"/>
        </w:rPr>
      </w:pPr>
    </w:p>
    <w:p w:rsidR="00166392" w:rsidRPr="00FB3A44" w:rsidRDefault="00FB3A44" w:rsidP="00FB3A44">
      <w:pPr>
        <w:pStyle w:val="12"/>
        <w:keepNext/>
        <w:keepLines/>
        <w:shd w:val="clear" w:color="auto" w:fill="FFFFFF" w:themeFill="background1"/>
        <w:jc w:val="both"/>
        <w:rPr>
          <w:bCs w:val="0"/>
          <w:color w:val="000000" w:themeColor="text1"/>
          <w:lang w:val="uk-UA"/>
        </w:rPr>
      </w:pPr>
      <w:bookmarkStart w:id="2" w:name="bookmark1"/>
      <w:r w:rsidRPr="00FB3A44">
        <w:rPr>
          <w:bCs w:val="0"/>
          <w:color w:val="000000" w:themeColor="text1"/>
          <w:lang w:val="uk-UA"/>
        </w:rPr>
        <w:t>УІ.</w:t>
      </w:r>
      <w:r w:rsidR="00DE08C9">
        <w:rPr>
          <w:bCs w:val="0"/>
          <w:color w:val="000000" w:themeColor="text1"/>
          <w:lang w:val="uk-UA"/>
        </w:rPr>
        <w:t xml:space="preserve"> </w:t>
      </w:r>
      <w:r w:rsidR="00166392" w:rsidRPr="00FB3A44">
        <w:rPr>
          <w:bCs w:val="0"/>
          <w:color w:val="000000" w:themeColor="text1"/>
        </w:rPr>
        <w:t>ОЧІКУВАНІ</w:t>
      </w:r>
      <w:r w:rsidRPr="00FB3A44">
        <w:rPr>
          <w:bCs w:val="0"/>
          <w:color w:val="000000" w:themeColor="text1"/>
          <w:lang w:val="uk-UA"/>
        </w:rPr>
        <w:t xml:space="preserve"> </w:t>
      </w:r>
      <w:r w:rsidR="00166392" w:rsidRPr="00FB3A44">
        <w:rPr>
          <w:bCs w:val="0"/>
          <w:color w:val="000000" w:themeColor="text1"/>
        </w:rPr>
        <w:t xml:space="preserve"> РЕЗУЛЬТАТИ</w:t>
      </w:r>
      <w:r w:rsidRPr="00FB3A44">
        <w:rPr>
          <w:bCs w:val="0"/>
          <w:color w:val="000000" w:themeColor="text1"/>
          <w:lang w:val="uk-UA"/>
        </w:rPr>
        <w:t xml:space="preserve"> </w:t>
      </w:r>
      <w:r w:rsidR="00166392" w:rsidRPr="00FB3A44">
        <w:rPr>
          <w:bCs w:val="0"/>
          <w:color w:val="000000" w:themeColor="text1"/>
        </w:rPr>
        <w:t xml:space="preserve"> ВІД </w:t>
      </w:r>
      <w:r w:rsidRPr="00FB3A44">
        <w:rPr>
          <w:bCs w:val="0"/>
          <w:color w:val="000000" w:themeColor="text1"/>
          <w:lang w:val="uk-UA"/>
        </w:rPr>
        <w:t xml:space="preserve"> </w:t>
      </w:r>
      <w:r w:rsidR="00166392" w:rsidRPr="00FB3A44">
        <w:rPr>
          <w:bCs w:val="0"/>
          <w:color w:val="000000" w:themeColor="text1"/>
        </w:rPr>
        <w:t>ВПРОВАДЖЕННЯ</w:t>
      </w:r>
      <w:r w:rsidRPr="00FB3A44">
        <w:rPr>
          <w:bCs w:val="0"/>
          <w:color w:val="000000" w:themeColor="text1"/>
          <w:lang w:val="uk-UA"/>
        </w:rPr>
        <w:t xml:space="preserve"> </w:t>
      </w:r>
      <w:r w:rsidR="00166392" w:rsidRPr="00FB3A44">
        <w:rPr>
          <w:bCs w:val="0"/>
          <w:color w:val="000000" w:themeColor="text1"/>
        </w:rPr>
        <w:t xml:space="preserve"> ПРОЕКТУ</w:t>
      </w:r>
      <w:bookmarkEnd w:id="2"/>
      <w:r w:rsidR="007E344D" w:rsidRPr="00FB3A44">
        <w:rPr>
          <w:bCs w:val="0"/>
          <w:color w:val="000000" w:themeColor="text1"/>
          <w:lang w:val="uk-UA"/>
        </w:rPr>
        <w:t xml:space="preserve"> </w:t>
      </w:r>
    </w:p>
    <w:p w:rsidR="007E344D" w:rsidRPr="006401D5" w:rsidRDefault="007E344D" w:rsidP="006401D5">
      <w:pPr>
        <w:pStyle w:val="12"/>
        <w:keepNext/>
        <w:keepLines/>
        <w:shd w:val="clear" w:color="auto" w:fill="FFFFFF" w:themeFill="background1"/>
        <w:ind w:left="1080"/>
        <w:jc w:val="both"/>
        <w:rPr>
          <w:color w:val="000000" w:themeColor="text1"/>
          <w:lang w:val="uk-UA"/>
        </w:rPr>
      </w:pPr>
    </w:p>
    <w:p w:rsidR="00480F57" w:rsidRPr="006401D5" w:rsidRDefault="00166392" w:rsidP="006401D5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-1276"/>
        </w:tabs>
        <w:ind w:left="-1418" w:hanging="11"/>
        <w:rPr>
          <w:rStyle w:val="22"/>
          <w:rFonts w:eastAsiaTheme="minorEastAsia"/>
          <w:color w:val="000000" w:themeColor="text1"/>
        </w:rPr>
      </w:pPr>
      <w:r w:rsidRPr="006401D5">
        <w:rPr>
          <w:rStyle w:val="22"/>
          <w:rFonts w:eastAsiaTheme="minorEastAsia"/>
          <w:color w:val="000000" w:themeColor="text1"/>
        </w:rPr>
        <w:t>забезпечення умов для повної реалізації інтересів, інтелектуальних та творчих потреб і запитів обдар</w:t>
      </w:r>
      <w:r w:rsidR="007E344D" w:rsidRPr="006401D5">
        <w:rPr>
          <w:rStyle w:val="22"/>
          <w:rFonts w:eastAsiaTheme="minorEastAsia"/>
          <w:color w:val="000000" w:themeColor="text1"/>
        </w:rPr>
        <w:t>ованих дітей через впровадження</w:t>
      </w:r>
      <w:r w:rsidRPr="006401D5">
        <w:rPr>
          <w:rStyle w:val="22"/>
          <w:rFonts w:eastAsiaTheme="minorEastAsia"/>
          <w:color w:val="000000" w:themeColor="text1"/>
        </w:rPr>
        <w:t xml:space="preserve"> системи належного</w:t>
      </w:r>
      <w:r w:rsidR="007E344D" w:rsidRPr="006401D5">
        <w:rPr>
          <w:rStyle w:val="22"/>
          <w:rFonts w:eastAsiaTheme="minorEastAsia"/>
          <w:color w:val="000000" w:themeColor="text1"/>
        </w:rPr>
        <w:t xml:space="preserve"> психолого-</w:t>
      </w:r>
      <w:r w:rsidRPr="006401D5">
        <w:rPr>
          <w:rStyle w:val="22"/>
          <w:rFonts w:eastAsiaTheme="minorEastAsia"/>
          <w:color w:val="000000" w:themeColor="text1"/>
        </w:rPr>
        <w:t>педагогічного  супроводу</w:t>
      </w:r>
      <w:r w:rsidR="007E344D" w:rsidRPr="006401D5">
        <w:rPr>
          <w:rStyle w:val="22"/>
          <w:rFonts w:eastAsiaTheme="minorEastAsia"/>
          <w:color w:val="000000" w:themeColor="text1"/>
        </w:rPr>
        <w:t>;</w:t>
      </w:r>
    </w:p>
    <w:p w:rsidR="007E344D" w:rsidRPr="006401D5" w:rsidRDefault="00DE08C9" w:rsidP="006401D5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-1276"/>
        </w:tabs>
        <w:ind w:left="-1418" w:hanging="11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>в</w:t>
      </w:r>
      <w:r w:rsidR="007E344D" w:rsidRPr="006401D5">
        <w:rPr>
          <w:rStyle w:val="22"/>
          <w:rFonts w:eastAsiaTheme="minorEastAsia"/>
          <w:color w:val="000000" w:themeColor="text1"/>
        </w:rPr>
        <w:t>ибір відповідних форм і методів навчання з метою розвитку самостійної інтелектуально-творчої діяльності учнів;</w:t>
      </w:r>
    </w:p>
    <w:p w:rsidR="007E344D" w:rsidRPr="006401D5" w:rsidRDefault="00DE08C9" w:rsidP="006401D5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-1276"/>
        </w:tabs>
        <w:ind w:left="-1418" w:hanging="11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>з</w:t>
      </w:r>
      <w:r w:rsidR="007E344D" w:rsidRPr="006401D5">
        <w:rPr>
          <w:rStyle w:val="22"/>
          <w:rFonts w:eastAsiaTheme="minorEastAsia"/>
          <w:color w:val="000000" w:themeColor="text1"/>
        </w:rPr>
        <w:t>абезпечення активної педагогічної підтримки ініціативи, самостійності, оригінальності мислення, заохочення будь-яких навчальних та творчих успіхів;</w:t>
      </w:r>
    </w:p>
    <w:p w:rsidR="007E344D" w:rsidRPr="006401D5" w:rsidRDefault="00DE08C9" w:rsidP="006401D5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-1276"/>
        </w:tabs>
        <w:ind w:left="-1418" w:hanging="11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>а</w:t>
      </w:r>
      <w:r w:rsidR="007E344D" w:rsidRPr="006401D5">
        <w:rPr>
          <w:rStyle w:val="22"/>
          <w:rFonts w:eastAsiaTheme="minorEastAsia"/>
          <w:color w:val="000000" w:themeColor="text1"/>
        </w:rPr>
        <w:t>ктивне запровадження гуманістичних моделей і технологій спілкування, навчання, виховання.</w:t>
      </w:r>
    </w:p>
    <w:p w:rsidR="007E344D" w:rsidRPr="006401D5" w:rsidRDefault="00DE08C9" w:rsidP="006401D5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-1276"/>
        </w:tabs>
        <w:ind w:left="-1418" w:hanging="11"/>
        <w:rPr>
          <w:rStyle w:val="22"/>
          <w:rFonts w:eastAsiaTheme="minorEastAsia"/>
          <w:color w:val="000000" w:themeColor="text1"/>
        </w:rPr>
      </w:pPr>
      <w:r>
        <w:rPr>
          <w:rStyle w:val="22"/>
          <w:rFonts w:eastAsiaTheme="minorEastAsia"/>
          <w:color w:val="000000" w:themeColor="text1"/>
        </w:rPr>
        <w:t>с</w:t>
      </w:r>
      <w:r w:rsidR="007E344D" w:rsidRPr="006401D5">
        <w:rPr>
          <w:rStyle w:val="22"/>
          <w:rFonts w:eastAsiaTheme="minorEastAsia"/>
          <w:color w:val="000000" w:themeColor="text1"/>
        </w:rPr>
        <w:t>творення системи моніторингу особистісного розвитку обдарованих дітей та результатів діяльності педагогів.</w:t>
      </w:r>
    </w:p>
    <w:p w:rsidR="007E344D" w:rsidRPr="006401D5" w:rsidRDefault="007E344D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</w:rPr>
      </w:pPr>
    </w:p>
    <w:p w:rsidR="007E344D" w:rsidRPr="006401D5" w:rsidRDefault="007E344D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</w:rPr>
      </w:pPr>
    </w:p>
    <w:p w:rsidR="007E344D" w:rsidRPr="006A2AD6" w:rsidRDefault="007E344D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  <w:lang w:val="ru-RU"/>
        </w:rPr>
      </w:pPr>
    </w:p>
    <w:p w:rsidR="006401D5" w:rsidRPr="006A2AD6" w:rsidRDefault="006401D5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  <w:lang w:val="ru-RU"/>
        </w:rPr>
      </w:pPr>
    </w:p>
    <w:p w:rsidR="006401D5" w:rsidRPr="006A2AD6" w:rsidRDefault="006401D5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  <w:lang w:val="ru-RU"/>
        </w:rPr>
      </w:pPr>
    </w:p>
    <w:p w:rsidR="007E344D" w:rsidRPr="006401D5" w:rsidRDefault="007E344D" w:rsidP="006401D5">
      <w:pPr>
        <w:shd w:val="clear" w:color="auto" w:fill="FFFFFF" w:themeFill="background1"/>
        <w:rPr>
          <w:rStyle w:val="22"/>
          <w:rFonts w:eastAsiaTheme="minorEastAsia"/>
          <w:color w:val="000000" w:themeColor="text1"/>
        </w:rPr>
      </w:pPr>
    </w:p>
    <w:p w:rsidR="007E344D" w:rsidRPr="00FB3A44" w:rsidRDefault="007E344D" w:rsidP="006401D5">
      <w:pPr>
        <w:shd w:val="clear" w:color="auto" w:fill="FFFFFF" w:themeFill="background1"/>
        <w:spacing w:after="100" w:line="266" w:lineRule="exact"/>
        <w:jc w:val="right"/>
        <w:rPr>
          <w:b/>
          <w:i/>
          <w:color w:val="000000" w:themeColor="text1"/>
        </w:rPr>
      </w:pPr>
      <w:r w:rsidRPr="00FB3A44">
        <w:rPr>
          <w:rStyle w:val="211"/>
          <w:rFonts w:eastAsiaTheme="minorEastAsia"/>
          <w:b/>
          <w:iCs w:val="0"/>
          <w:color w:val="000000" w:themeColor="text1"/>
        </w:rPr>
        <w:t>Де немає можливостей для вияву здібностей, там не буде здібностей.</w:t>
      </w:r>
    </w:p>
    <w:p w:rsidR="007E344D" w:rsidRPr="006401D5" w:rsidRDefault="00FB3A44" w:rsidP="006401D5">
      <w:pPr>
        <w:shd w:val="clear" w:color="auto" w:fill="FFFFFF" w:themeFill="background1"/>
        <w:spacing w:after="1142"/>
        <w:jc w:val="right"/>
        <w:rPr>
          <w:i/>
          <w:color w:val="000000" w:themeColor="text1"/>
        </w:rPr>
      </w:pPr>
      <w:r>
        <w:rPr>
          <w:rStyle w:val="33"/>
          <w:rFonts w:eastAsiaTheme="minorEastAsia"/>
          <w:b/>
          <w:bCs/>
          <w:i/>
          <w:iCs/>
          <w:color w:val="000000" w:themeColor="text1"/>
        </w:rPr>
        <w:t>Л. Фейє</w:t>
      </w:r>
      <w:r w:rsidR="007E344D" w:rsidRPr="006401D5">
        <w:rPr>
          <w:rStyle w:val="33"/>
          <w:rFonts w:eastAsiaTheme="minorEastAsia"/>
          <w:b/>
          <w:bCs/>
          <w:i/>
          <w:iCs/>
          <w:color w:val="000000" w:themeColor="text1"/>
        </w:rPr>
        <w:t>рбах</w:t>
      </w:r>
    </w:p>
    <w:p w:rsidR="007E344D" w:rsidRPr="00E534B4" w:rsidRDefault="00FB3A44" w:rsidP="00FB3A44">
      <w:pPr>
        <w:pStyle w:val="12"/>
        <w:keepNext/>
        <w:keepLines/>
        <w:shd w:val="clear" w:color="auto" w:fill="FFFFFF" w:themeFill="background1"/>
        <w:spacing w:after="342"/>
        <w:jc w:val="left"/>
        <w:rPr>
          <w:b w:val="0"/>
          <w:color w:val="000000" w:themeColor="text1"/>
          <w:sz w:val="36"/>
          <w:szCs w:val="36"/>
          <w:lang w:val="uk-UA"/>
        </w:rPr>
      </w:pPr>
      <w:bookmarkStart w:id="3" w:name="bookmark7"/>
      <w:r>
        <w:rPr>
          <w:rStyle w:val="121pt"/>
          <w:b/>
          <w:iCs w:val="0"/>
          <w:color w:val="000000" w:themeColor="text1"/>
          <w:sz w:val="28"/>
          <w:szCs w:val="28"/>
        </w:rPr>
        <w:t xml:space="preserve">     </w:t>
      </w:r>
      <w:bookmarkEnd w:id="3"/>
      <w:r w:rsidRPr="00E534B4">
        <w:rPr>
          <w:rStyle w:val="121pt"/>
          <w:b/>
          <w:iCs w:val="0"/>
          <w:color w:val="000000" w:themeColor="text1"/>
          <w:sz w:val="36"/>
          <w:szCs w:val="36"/>
        </w:rPr>
        <w:t>СХЕМА  ПОШУКУ ОБДАРОВАНИХ  ДІТЕ</w:t>
      </w:r>
      <w:r w:rsidR="00E534B4">
        <w:rPr>
          <w:rStyle w:val="121pt"/>
          <w:b/>
          <w:iCs w:val="0"/>
          <w:color w:val="000000" w:themeColor="text1"/>
          <w:sz w:val="36"/>
          <w:szCs w:val="36"/>
        </w:rPr>
        <w:t>Й</w:t>
      </w:r>
    </w:p>
    <w:p w:rsidR="007E344D" w:rsidRDefault="007E344D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Default="00B76F48" w:rsidP="006401D5">
      <w:pPr>
        <w:shd w:val="clear" w:color="auto" w:fill="FFFFFF" w:themeFill="background1"/>
        <w:rPr>
          <w:rStyle w:val="213pt"/>
          <w:rFonts w:eastAsiaTheme="minorEastAsia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pict>
          <v:rect id="_x0000_s1084" style="position:absolute;margin-left:230.3pt;margin-top:19.35pt;width:164.1pt;height:54.45pt;z-index:251704320">
            <v:fill opacity="0"/>
          </v:rect>
        </w:pic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pict>
          <v:rect id="_x0000_s1083" style="position:absolute;margin-left:-11.9pt;margin-top:19.35pt;width:164.1pt;height:54.45pt;z-index:251703296">
            <v:fill opacity="0"/>
          </v:rect>
        </w:pict>
      </w:r>
    </w:p>
    <w:p w:rsidR="0025168C" w:rsidRPr="0025168C" w:rsidRDefault="0025168C" w:rsidP="006401D5">
      <w:pPr>
        <w:shd w:val="clear" w:color="auto" w:fill="FFFFFF" w:themeFill="background1"/>
        <w:rPr>
          <w:rStyle w:val="213pt"/>
          <w:rFonts w:eastAsiaTheme="minorEastAsia"/>
          <w:b w:val="0"/>
          <w:bCs w:val="0"/>
          <w:color w:val="000000" w:themeColor="text1"/>
          <w:sz w:val="24"/>
          <w:szCs w:val="2"/>
          <w:lang w:eastAsia="ru-RU" w:bidi="ar-SA"/>
        </w:rPr>
      </w:pPr>
      <w:r>
        <w:rPr>
          <w:rStyle w:val="213pt"/>
          <w:rFonts w:eastAsiaTheme="minorEastAsia"/>
          <w:color w:val="000000" w:themeColor="text1"/>
        </w:rPr>
        <w:t>С</w:t>
      </w:r>
      <w:r w:rsidRPr="006401D5">
        <w:rPr>
          <w:rStyle w:val="213pt"/>
          <w:rFonts w:eastAsiaTheme="minorEastAsia"/>
          <w:color w:val="000000" w:themeColor="text1"/>
        </w:rPr>
        <w:t xml:space="preserve">півбесіди з батьками, </w:t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  <w:t>Д</w:t>
      </w:r>
      <w:r w:rsidRPr="006401D5">
        <w:rPr>
          <w:rStyle w:val="213pt"/>
          <w:rFonts w:eastAsiaTheme="minorEastAsia"/>
          <w:color w:val="000000" w:themeColor="text1"/>
        </w:rPr>
        <w:t xml:space="preserve">іагностика здібностей </w:t>
      </w: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  <w:r>
        <w:rPr>
          <w:rStyle w:val="213pt"/>
          <w:rFonts w:eastAsiaTheme="minorEastAsia"/>
          <w:color w:val="000000" w:themeColor="text1"/>
        </w:rPr>
        <w:t xml:space="preserve">          </w:t>
      </w:r>
      <w:r w:rsidRPr="006401D5">
        <w:rPr>
          <w:rStyle w:val="213pt"/>
          <w:rFonts w:eastAsiaTheme="minorEastAsia"/>
          <w:color w:val="000000" w:themeColor="text1"/>
        </w:rPr>
        <w:t>Учнями</w:t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</w:r>
      <w:r>
        <w:rPr>
          <w:rStyle w:val="213pt"/>
          <w:rFonts w:eastAsiaTheme="minorEastAsia"/>
          <w:color w:val="000000" w:themeColor="text1"/>
        </w:rPr>
        <w:tab/>
        <w:t xml:space="preserve">               </w:t>
      </w:r>
      <w:r w:rsidRPr="006401D5">
        <w:rPr>
          <w:rStyle w:val="213pt"/>
          <w:rFonts w:eastAsiaTheme="minorEastAsia"/>
          <w:color w:val="000000" w:themeColor="text1"/>
        </w:rPr>
        <w:t>учнів</w:t>
      </w: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Default="0025168C" w:rsidP="0025168C">
      <w:pPr>
        <w:shd w:val="clear" w:color="auto" w:fill="FFFFFF" w:themeFill="background1"/>
        <w:tabs>
          <w:tab w:val="left" w:pos="1222"/>
        </w:tabs>
        <w:rPr>
          <w:color w:val="000000" w:themeColor="text1"/>
          <w:sz w:val="2"/>
          <w:szCs w:val="2"/>
          <w:lang w:val="uk-UA"/>
        </w:rPr>
      </w:pPr>
      <w:r>
        <w:rPr>
          <w:color w:val="000000" w:themeColor="text1"/>
          <w:sz w:val="2"/>
          <w:szCs w:val="2"/>
          <w:lang w:val="uk-UA"/>
        </w:rPr>
        <w:tab/>
      </w:r>
    </w:p>
    <w:p w:rsidR="0025168C" w:rsidRDefault="00B76F48" w:rsidP="0025168C">
      <w:pPr>
        <w:shd w:val="clear" w:color="auto" w:fill="FFFFFF" w:themeFill="background1"/>
        <w:tabs>
          <w:tab w:val="left" w:pos="1222"/>
        </w:tabs>
        <w:rPr>
          <w:rStyle w:val="35"/>
          <w:rFonts w:eastAsiaTheme="minorEastAsia"/>
          <w:b w:val="0"/>
          <w:bCs w:val="0"/>
          <w:color w:val="000000" w:themeColor="text1"/>
          <w:sz w:val="28"/>
        </w:rPr>
      </w:pPr>
      <w:r w:rsidRPr="00B76F48">
        <w:rPr>
          <w:noProof/>
          <w:color w:val="000000" w:themeColor="text1"/>
          <w:sz w:val="2"/>
          <w:szCs w:val="2"/>
        </w:rPr>
        <w:pict>
          <v:rect id="_x0000_s1085" style="position:absolute;margin-left:-11.9pt;margin-top:4.4pt;width:406.3pt;height:61.45pt;z-index:251705344">
            <v:fill opacity="0"/>
          </v:rect>
        </w:pict>
      </w:r>
      <w:r w:rsidR="0025168C">
        <w:rPr>
          <w:rStyle w:val="35"/>
          <w:rFonts w:eastAsiaTheme="minorEastAsia"/>
          <w:b w:val="0"/>
          <w:bCs w:val="0"/>
          <w:color w:val="000000" w:themeColor="text1"/>
          <w:sz w:val="28"/>
        </w:rPr>
        <w:t xml:space="preserve">      </w:t>
      </w:r>
    </w:p>
    <w:p w:rsidR="0025168C" w:rsidRPr="0025168C" w:rsidRDefault="0025168C" w:rsidP="0025168C">
      <w:pPr>
        <w:shd w:val="clear" w:color="auto" w:fill="FFFFFF" w:themeFill="background1"/>
        <w:tabs>
          <w:tab w:val="left" w:pos="1222"/>
        </w:tabs>
        <w:rPr>
          <w:color w:val="000000" w:themeColor="text1"/>
          <w:sz w:val="4"/>
          <w:szCs w:val="2"/>
          <w:lang w:val="uk-UA"/>
        </w:rPr>
      </w:pPr>
      <w:r>
        <w:rPr>
          <w:rStyle w:val="35"/>
          <w:rFonts w:eastAsiaTheme="minorEastAsia"/>
          <w:b w:val="0"/>
          <w:bCs w:val="0"/>
          <w:color w:val="000000" w:themeColor="text1"/>
          <w:sz w:val="28"/>
        </w:rPr>
        <w:t xml:space="preserve">        </w:t>
      </w:r>
      <w:r w:rsidRPr="0025168C">
        <w:rPr>
          <w:rStyle w:val="35"/>
          <w:rFonts w:eastAsiaTheme="minorEastAsia"/>
          <w:b w:val="0"/>
          <w:bCs w:val="0"/>
          <w:color w:val="000000" w:themeColor="text1"/>
          <w:sz w:val="28"/>
        </w:rPr>
        <w:t>учні, які належать до певної сфери обдарованості</w:t>
      </w:r>
    </w:p>
    <w:p w:rsidR="0025168C" w:rsidRDefault="00B76F48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  <w:r w:rsidRPr="00B76F48">
        <w:rPr>
          <w:noProof/>
          <w:color w:val="000000" w:themeColor="text1"/>
          <w:sz w:val="24"/>
          <w:szCs w:val="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343.8pt;margin-top:8.8pt;width:13.2pt;height:96.35pt;flip:y;z-index:251682816"/>
        </w:pict>
      </w:r>
      <w:r w:rsidRPr="00B76F48">
        <w:rPr>
          <w:noProof/>
          <w:color w:val="000000" w:themeColor="text1"/>
          <w:sz w:val="24"/>
          <w:szCs w:val="2"/>
        </w:rPr>
        <w:pict>
          <v:shape id="_x0000_s1061" type="#_x0000_t67" style="position:absolute;margin-left:190.35pt;margin-top:8.8pt;width:11.9pt;height:96.3pt;flip:y;z-index:251681792"/>
        </w:pict>
      </w:r>
      <w:r w:rsidRPr="00B76F48">
        <w:rPr>
          <w:noProof/>
          <w:color w:val="000000" w:themeColor="text1"/>
          <w:sz w:val="10"/>
          <w:szCs w:val="10"/>
        </w:rPr>
        <w:pict>
          <v:shape id="_x0000_s1060" type="#_x0000_t67" style="position:absolute;margin-left:23.75pt;margin-top:8.8pt;width:11.7pt;height:95.3pt;flip:y;z-index:251680768"/>
        </w:pict>
      </w: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25168C" w:rsidRPr="0025168C" w:rsidRDefault="0025168C" w:rsidP="006401D5">
      <w:pPr>
        <w:shd w:val="clear" w:color="auto" w:fill="FFFFFF" w:themeFill="background1"/>
        <w:rPr>
          <w:color w:val="000000" w:themeColor="text1"/>
          <w:sz w:val="2"/>
          <w:szCs w:val="2"/>
          <w:lang w:val="uk-UA"/>
        </w:rPr>
      </w:pPr>
    </w:p>
    <w:p w:rsidR="007E344D" w:rsidRPr="006401D5" w:rsidRDefault="007E344D" w:rsidP="006401D5">
      <w:pPr>
        <w:shd w:val="clear" w:color="auto" w:fill="FFFFFF" w:themeFill="background1"/>
        <w:rPr>
          <w:color w:val="000000" w:themeColor="text1"/>
          <w:sz w:val="2"/>
          <w:szCs w:val="2"/>
        </w:rPr>
        <w:sectPr w:rsidR="007E344D" w:rsidRPr="006401D5" w:rsidSect="005F7CD6">
          <w:pgSz w:w="11900" w:h="16840"/>
          <w:pgMar w:top="1009" w:right="631" w:bottom="121" w:left="2552" w:header="0" w:footer="3" w:gutter="0"/>
          <w:cols w:space="720"/>
          <w:noEndnote/>
          <w:docGrid w:linePitch="360"/>
        </w:sectPr>
      </w:pPr>
    </w:p>
    <w:p w:rsidR="007E344D" w:rsidRPr="006401D5" w:rsidRDefault="007E344D" w:rsidP="006401D5">
      <w:pPr>
        <w:shd w:val="clear" w:color="auto" w:fill="FFFFFF" w:themeFill="background1"/>
        <w:spacing w:line="130" w:lineRule="exact"/>
        <w:rPr>
          <w:color w:val="000000" w:themeColor="text1"/>
          <w:sz w:val="10"/>
          <w:szCs w:val="10"/>
        </w:rPr>
      </w:pPr>
    </w:p>
    <w:p w:rsidR="005F7CD6" w:rsidRPr="006401D5" w:rsidRDefault="005F7CD6" w:rsidP="006401D5">
      <w:pPr>
        <w:shd w:val="clear" w:color="auto" w:fill="FFFFFF" w:themeFill="background1"/>
        <w:rPr>
          <w:color w:val="000000" w:themeColor="text1"/>
          <w:sz w:val="24"/>
          <w:szCs w:val="2"/>
          <w:lang w:val="uk-UA"/>
        </w:rPr>
      </w:pPr>
      <w:r w:rsidRPr="006401D5">
        <w:rPr>
          <w:color w:val="000000" w:themeColor="text1"/>
          <w:sz w:val="24"/>
          <w:szCs w:val="2"/>
          <w:lang w:val="uk-UA"/>
        </w:rPr>
        <w:t xml:space="preserve">              </w:t>
      </w:r>
    </w:p>
    <w:p w:rsidR="005F7CD6" w:rsidRPr="006401D5" w:rsidRDefault="00B76F48" w:rsidP="006401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rect id="_x0000_s1053" style="position:absolute;margin-left:419.2pt;margin-top:17.5pt;width:130pt;height:66.5pt;z-index:251676672">
            <v:fill opacity="0"/>
          </v:rect>
        </w:pict>
      </w:r>
      <w:r w:rsidRPr="00B76F48">
        <w:rPr>
          <w:noProof/>
          <w:color w:val="000000" w:themeColor="text1"/>
          <w:sz w:val="24"/>
          <w:szCs w:val="2"/>
        </w:rPr>
        <w:pict>
          <v:rect id="_x0000_s1052" style="position:absolute;margin-left:251.95pt;margin-top:17.5pt;width:140.7pt;height:66.5pt;z-index:251675648">
            <v:fill opacity="0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rect id="_x0000_s1051" style="position:absolute;margin-left:87.9pt;margin-top:16.45pt;width:149pt;height:67.55pt;z-index:251674624">
            <v:fill opacity="0"/>
          </v:rect>
        </w:pict>
      </w:r>
    </w:p>
    <w:p w:rsidR="0025168C" w:rsidRDefault="005F7CD6" w:rsidP="006401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  <w:t xml:space="preserve">                </w:t>
      </w:r>
      <w:r w:rsidR="0025168C"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  <w:t xml:space="preserve">                 </w:t>
      </w:r>
      <w:r w:rsidRPr="006401D5"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  <w:t xml:space="preserve">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участь у олімпіадах і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</w:r>
      <w:r w:rsid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>участь у науково-</w:t>
      </w:r>
      <w:r w:rsidR="0025168C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</w:t>
      </w:r>
      <w:r w:rsid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               </w:t>
      </w:r>
      <w:r w:rsidR="0025168C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>участь у</w:t>
      </w:r>
    </w:p>
    <w:p w:rsidR="007E344D" w:rsidRPr="0025168C" w:rsidRDefault="0025168C" w:rsidP="006401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                             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конкурсах </w:t>
      </w:r>
      <w:r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              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>дослідницькій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>факультативах,</w:t>
      </w:r>
    </w:p>
    <w:p w:rsidR="005F7CD6" w:rsidRPr="0025168C" w:rsidRDefault="0025168C" w:rsidP="002516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                 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                                          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  роботі</w: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ab/>
        <w:t xml:space="preserve">          </w:t>
      </w:r>
      <w:r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>гуртках</w:t>
      </w:r>
    </w:p>
    <w:p w:rsidR="005F7CD6" w:rsidRPr="0025168C" w:rsidRDefault="00B76F48" w:rsidP="006401D5">
      <w:pPr>
        <w:shd w:val="clear" w:color="auto" w:fill="FFFFFF" w:themeFill="background1"/>
        <w:spacing w:after="0" w:line="240" w:lineRule="auto"/>
        <w:ind w:left="9204"/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</w:pPr>
      <w:r w:rsidRPr="00B76F48"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shape id="_x0000_s1064" type="#_x0000_t67" style="position:absolute;left:0;text-align:left;margin-left:322.7pt;margin-top:9.85pt;width:7.15pt;height:74.75pt;z-index:251684864"/>
        </w:pict>
      </w:r>
      <w:r w:rsidRPr="00B76F48"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shape id="_x0000_s1063" type="#_x0000_t67" style="position:absolute;left:0;text-align:left;margin-left:184.2pt;margin-top:9.85pt;width:7.15pt;height:74.75pt;z-index:251683840"/>
        </w:pict>
      </w:r>
      <w:r w:rsidRPr="00B76F48"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shape id="_x0000_s1065" type="#_x0000_t67" style="position:absolute;left:0;text-align:left;margin-left:460pt;margin-top:14.05pt;width:7.15pt;height:70.55pt;z-index:251685888"/>
        </w:pict>
      </w:r>
      <w:r w:rsidR="005F7CD6" w:rsidRPr="0025168C">
        <w:rPr>
          <w:rFonts w:ascii="Times New Roman" w:hAnsi="Times New Roman" w:cs="Times New Roman"/>
          <w:color w:val="000000" w:themeColor="text1"/>
          <w:sz w:val="28"/>
          <w:szCs w:val="2"/>
          <w:lang w:val="uk-UA"/>
        </w:rPr>
        <w:t xml:space="preserve">  </w:t>
      </w:r>
    </w:p>
    <w:p w:rsidR="005F7CD6" w:rsidRPr="006401D5" w:rsidRDefault="005F7CD6" w:rsidP="006401D5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"/>
        </w:rPr>
        <w:pict>
          <v:rect id="_x0000_s1057" style="position:absolute;left:0;text-align:left;margin-left:95.9pt;margin-top:16.75pt;width:412.75pt;height:41.25pt;z-index:251679744">
            <v:fill opacity="0"/>
          </v:rect>
        </w:pict>
      </w:r>
    </w:p>
    <w:p w:rsidR="005F7CD6" w:rsidRPr="006401D5" w:rsidRDefault="005F7CD6" w:rsidP="006401D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2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32"/>
          <w:szCs w:val="2"/>
          <w:lang w:val="uk-UA"/>
        </w:rPr>
        <w:t>Психолого-педагогічна підтримка</w:t>
      </w:r>
    </w:p>
    <w:p w:rsidR="005F7CD6" w:rsidRPr="006401D5" w:rsidRDefault="005F7CD6" w:rsidP="006401D5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25168C" w:rsidRPr="006401D5" w:rsidRDefault="0025168C" w:rsidP="0025168C">
      <w:pPr>
        <w:shd w:val="clear" w:color="auto" w:fill="FFFFFF" w:themeFill="background1"/>
        <w:rPr>
          <w:color w:val="000000" w:themeColor="text1"/>
        </w:rPr>
      </w:pPr>
      <w:r>
        <w:rPr>
          <w:rStyle w:val="35"/>
          <w:rFonts w:eastAsiaTheme="minorEastAsia"/>
          <w:b w:val="0"/>
          <w:bCs w:val="0"/>
          <w:color w:val="000000" w:themeColor="text1"/>
        </w:rPr>
        <w:t xml:space="preserve">                                       </w:t>
      </w:r>
    </w:p>
    <w:p w:rsidR="005F7CD6" w:rsidRDefault="005F7CD6" w:rsidP="006401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25168C" w:rsidRDefault="0025168C" w:rsidP="006401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</w:pPr>
    </w:p>
    <w:p w:rsidR="0025168C" w:rsidRPr="0025168C" w:rsidRDefault="0025168C" w:rsidP="006401D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  <w:sectPr w:rsidR="0025168C" w:rsidRPr="0025168C" w:rsidSect="005F7CD6">
          <w:type w:val="continuous"/>
          <w:pgSz w:w="11900" w:h="16840"/>
          <w:pgMar w:top="1026" w:right="0" w:bottom="136" w:left="0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"/>
          <w:lang w:val="uk-UA"/>
        </w:rPr>
        <w:t xml:space="preserve">            </w:t>
      </w:r>
    </w:p>
    <w:p w:rsidR="007E344D" w:rsidRPr="00FB3A44" w:rsidRDefault="007E344D" w:rsidP="006401D5">
      <w:pPr>
        <w:shd w:val="clear" w:color="auto" w:fill="FFFFFF" w:themeFill="background1"/>
        <w:spacing w:line="36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B3A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3116580</wp:posOffset>
            </wp:positionH>
            <wp:positionV relativeFrom="paragraph">
              <wp:posOffset>0</wp:posOffset>
            </wp:positionV>
            <wp:extent cx="1743710" cy="650240"/>
            <wp:effectExtent l="19050" t="0" r="8890" b="0"/>
            <wp:wrapNone/>
            <wp:docPr id="16" name="Рисунок 16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CD6" w:rsidRPr="00FB3A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Свої здібності людина може пізнати, лише застосувавши їх</w:t>
      </w:r>
    </w:p>
    <w:p w:rsidR="005F7CD6" w:rsidRPr="00FB3A44" w:rsidRDefault="005F7CD6" w:rsidP="006401D5">
      <w:pPr>
        <w:shd w:val="clear" w:color="auto" w:fill="FFFFFF" w:themeFill="background1"/>
        <w:spacing w:line="360" w:lineRule="exact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FB3A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Сенека 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СИСТЕМА РОБОТИ З ОБДАРОВАНИМИ ДІТЬМИ</w:t>
      </w: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74" style="position:absolute;margin-left:128.45pt;margin-top:4.8pt;width:324.85pt;height:65.35pt;z-index:251695104">
            <v:fill opacity="0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margin-left:-18.1pt;margin-top:.6pt;width:103.85pt;height:79.55pt;z-index:251686912">
            <v:fill opacity="0"/>
          </v:shape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1-й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Визначення напрямків сфер обдарованості дітей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67" type="#_x0000_t13" style="position:absolute;margin-left:-18.1pt;margin-top:2pt;width:125.6pt;height:79.55pt;z-index:251687936">
            <v:fill opacity="0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75" style="position:absolute;margin-left:128.45pt;margin-top:2pt;width:324.85pt;height:65.35pt;z-index:251696128">
            <v:fill opacity="0"/>
          </v:rect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2-й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Пошук обдарованих дітей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76" style="position:absolute;margin-left:128.45pt;margin-top:2.85pt;width:324.85pt;height:65.35pt;z-index:251697152">
            <v:fill opacity="0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68" type="#_x0000_t13" style="position:absolute;margin-left:-18.1pt;margin-top:2.85pt;width:103.85pt;height:79.55pt;z-index:251688960">
            <v:fill opacity="0"/>
          </v:shape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3-й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Відбір учителів для роботи з обдарованими дітьми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69" type="#_x0000_t13" style="position:absolute;margin-left:-18.1pt;margin-top:3.4pt;width:129.8pt;height:79.55pt;z-index:251689984">
            <v:fill opacity="0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77" style="position:absolute;margin-left:128.45pt;margin-top:12.6pt;width:324.85pt;height:65.35pt;z-index:251698176">
            <v:fill opacity="0"/>
          </v:rect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4-й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Диференціація учнів на групи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86" style="position:absolute;margin-left:132.95pt;margin-top:18.15pt;width:324.85pt;height:65.35pt;z-index:251706368">
            <v:fill opacity="0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70" type="#_x0000_t13" style="position:absolute;margin-left:-18.1pt;margin-top:3.95pt;width:103.85pt;height:79.55pt;z-index:251691008">
            <v:fill opacity="0"/>
          </v:shape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5 – 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 xml:space="preserve">Розробка плану проведення роботи 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ind w:left="2832" w:firstLine="708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та </w:t>
      </w:r>
      <w:r w:rsidR="00DE08C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програм для груп</w:t>
      </w: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71" type="#_x0000_t13" style="position:absolute;margin-left:-18.1pt;margin-top:4.55pt;width:129.8pt;height:79.55pt;z-index:251692032">
            <v:fill opacity="0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79" style="position:absolute;margin-left:132.95pt;margin-top:14.55pt;width:324.85pt;height:65.35pt;z-index:251700224">
            <v:fill opacity="0"/>
          </v:rect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6-й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Навчання обдарованих дітей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80" style="position:absolute;margin-left:132.95pt;margin-top:11.8pt;width:324.85pt;height:65.35pt;z-index:251701248">
            <v:fill opacity="0"/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72" type="#_x0000_t13" style="position:absolute;margin-left:-18.1pt;margin-top:6.7pt;width:103.85pt;height:79.55pt;z-index:251693056">
            <v:fill opacity="0"/>
          </v:shape>
        </w:pic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7 – 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Самоауд</w:t>
      </w:r>
      <w:r w:rsidR="00FB3A44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ит особистих досягнень учнів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5F7CD6" w:rsidRPr="006401D5" w:rsidRDefault="00B76F48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shape id="_x0000_s1073" type="#_x0000_t13" style="position:absolute;margin-left:-18.1pt;margin-top:6.45pt;width:129.8pt;height:79.55pt;z-index:251694080">
            <v:fill opacity="0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pict>
          <v:rect id="_x0000_s1081" style="position:absolute;margin-left:132.95pt;margin-top:6.45pt;width:324.85pt;height:65.35pt;z-index:251702272">
            <v:fill opacity="0"/>
          </v:rect>
        </w:pict>
      </w:r>
    </w:p>
    <w:p w:rsidR="00C971AE" w:rsidRPr="006401D5" w:rsidRDefault="005F7CD6" w:rsidP="006401D5">
      <w:pPr>
        <w:shd w:val="clear" w:color="auto" w:fill="FFFFFF" w:themeFill="background1"/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8 – й крок</w:t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</w:r>
      <w:r w:rsidRPr="006401D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ab/>
        <w:t>Стимулювання учнів та вчителів</w:t>
      </w:r>
    </w:p>
    <w:p w:rsidR="005F7CD6" w:rsidRPr="00FB3A44" w:rsidRDefault="005F7CD6" w:rsidP="006401D5">
      <w:pPr>
        <w:pStyle w:val="43"/>
        <w:shd w:val="clear" w:color="auto" w:fill="FFFFFF" w:themeFill="background1"/>
        <w:tabs>
          <w:tab w:val="left" w:pos="3232"/>
          <w:tab w:val="left" w:pos="5232"/>
        </w:tabs>
        <w:spacing w:line="316" w:lineRule="exact"/>
        <w:ind w:left="-426" w:right="-1"/>
        <w:jc w:val="right"/>
        <w:rPr>
          <w:b w:val="0"/>
          <w:color w:val="000000" w:themeColor="text1"/>
          <w:sz w:val="28"/>
          <w:lang w:val="uk-UA"/>
        </w:rPr>
      </w:pPr>
      <w:r w:rsidRPr="006401D5">
        <w:rPr>
          <w:rStyle w:val="4Exact4"/>
          <w:iCs w:val="0"/>
          <w:color w:val="000000" w:themeColor="text1"/>
          <w:sz w:val="24"/>
          <w:lang w:val="uk-UA"/>
        </w:rPr>
        <w:lastRenderedPageBreak/>
        <w:t xml:space="preserve">                       </w:t>
      </w:r>
      <w:r w:rsidRPr="006401D5">
        <w:rPr>
          <w:rStyle w:val="4Exact4"/>
          <w:iCs w:val="0"/>
          <w:color w:val="000000" w:themeColor="text1"/>
          <w:sz w:val="24"/>
          <w:lang w:val="uk-UA"/>
        </w:rPr>
        <w:tab/>
      </w:r>
      <w:r w:rsidRPr="00FB3A44">
        <w:rPr>
          <w:rStyle w:val="4Exact4"/>
          <w:b/>
          <w:iCs w:val="0"/>
          <w:color w:val="000000" w:themeColor="text1"/>
          <w:sz w:val="24"/>
        </w:rPr>
        <w:t>Ніхто не знає сили своїх здібностей</w:t>
      </w:r>
      <w:r w:rsidRPr="00FB3A44">
        <w:rPr>
          <w:rStyle w:val="413ptExact"/>
          <w:b/>
          <w:color w:val="000000" w:themeColor="text1"/>
          <w:sz w:val="28"/>
        </w:rPr>
        <w:t xml:space="preserve">, </w:t>
      </w:r>
      <w:r w:rsidRPr="00FB3A44">
        <w:rPr>
          <w:rStyle w:val="4Exact4"/>
          <w:b/>
          <w:iCs w:val="0"/>
          <w:color w:val="000000" w:themeColor="text1"/>
          <w:sz w:val="24"/>
        </w:rPr>
        <w:t xml:space="preserve">доки їх не випробує. </w:t>
      </w:r>
    </w:p>
    <w:p w:rsidR="005F7CD6" w:rsidRPr="00FB3A44" w:rsidRDefault="005F7CD6" w:rsidP="006401D5">
      <w:pPr>
        <w:pStyle w:val="43"/>
        <w:shd w:val="clear" w:color="auto" w:fill="FFFFFF" w:themeFill="background1"/>
        <w:tabs>
          <w:tab w:val="left" w:pos="3232"/>
          <w:tab w:val="left" w:pos="5232"/>
        </w:tabs>
        <w:spacing w:line="316" w:lineRule="exact"/>
        <w:ind w:left="280" w:right="820"/>
        <w:jc w:val="right"/>
        <w:rPr>
          <w:b w:val="0"/>
          <w:color w:val="000000" w:themeColor="text1"/>
          <w:sz w:val="28"/>
        </w:rPr>
      </w:pPr>
      <w:r w:rsidRPr="00FB3A44">
        <w:rPr>
          <w:rStyle w:val="413ptExact"/>
          <w:b/>
          <w:bCs/>
          <w:color w:val="000000" w:themeColor="text1"/>
          <w:sz w:val="28"/>
        </w:rPr>
        <w:tab/>
        <w:t xml:space="preserve">  </w:t>
      </w:r>
      <w:r w:rsidRPr="00FB3A44">
        <w:rPr>
          <w:rStyle w:val="4Exact4"/>
          <w:b/>
          <w:iCs w:val="0"/>
          <w:color w:val="000000" w:themeColor="text1"/>
          <w:sz w:val="24"/>
        </w:rPr>
        <w:t>Дж.</w:t>
      </w:r>
      <w:r w:rsidR="00FB3A44">
        <w:rPr>
          <w:rStyle w:val="4Exact4"/>
          <w:b/>
          <w:iCs w:val="0"/>
          <w:color w:val="000000" w:themeColor="text1"/>
          <w:sz w:val="24"/>
          <w:lang w:val="uk-UA"/>
        </w:rPr>
        <w:t xml:space="preserve"> </w:t>
      </w:r>
      <w:r w:rsidRPr="00FB3A44">
        <w:rPr>
          <w:rStyle w:val="4Exact4"/>
          <w:b/>
          <w:iCs w:val="0"/>
          <w:color w:val="000000" w:themeColor="text1"/>
          <w:sz w:val="24"/>
        </w:rPr>
        <w:t>Локк</w:t>
      </w:r>
    </w:p>
    <w:p w:rsidR="005F7CD6" w:rsidRPr="006401D5" w:rsidRDefault="005F7CD6" w:rsidP="006401D5">
      <w:pPr>
        <w:shd w:val="clear" w:color="auto" w:fill="FFFFFF" w:themeFill="background1"/>
        <w:spacing w:line="360" w:lineRule="exact"/>
        <w:jc w:val="center"/>
        <w:rPr>
          <w:color w:val="000000" w:themeColor="text1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401D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Міні-проекти в межах програми</w:t>
      </w: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  <w:lang w:val="uk-UA"/>
        </w:rPr>
      </w:pPr>
      <w:r w:rsidRPr="006401D5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«Школа сприяння здоров</w:t>
      </w:r>
      <w:r w:rsidRPr="006401D5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’</w:t>
      </w:r>
      <w:r w:rsidRPr="006401D5">
        <w:rPr>
          <w:rFonts w:ascii="Times New Roman" w:hAnsi="Times New Roman" w:cs="Times New Roman"/>
          <w:b/>
          <w:color w:val="000000" w:themeColor="text1"/>
          <w:sz w:val="28"/>
        </w:rPr>
        <w:t>ю</w:t>
      </w:r>
      <w:r w:rsidRPr="006401D5">
        <w:rPr>
          <w:color w:val="000000" w:themeColor="text1"/>
          <w:lang w:val="uk-UA"/>
        </w:rPr>
        <w:t>»</w:t>
      </w: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  <w:lang w:val="uk-UA"/>
        </w:rPr>
      </w:pPr>
    </w:p>
    <w:tbl>
      <w:tblPr>
        <w:tblStyle w:val="af"/>
        <w:tblW w:w="9889" w:type="dxa"/>
        <w:tblLook w:val="04A0"/>
      </w:tblPr>
      <w:tblGrid>
        <w:gridCol w:w="1845"/>
        <w:gridCol w:w="2392"/>
        <w:gridCol w:w="2403"/>
        <w:gridCol w:w="3249"/>
      </w:tblGrid>
      <w:tr w:rsidR="005F7CD6" w:rsidRPr="006401D5" w:rsidTr="005F7CD6">
        <w:tc>
          <w:tcPr>
            <w:tcW w:w="1951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Назва проекту</w:t>
            </w:r>
          </w:p>
        </w:tc>
        <w:tc>
          <w:tcPr>
            <w:tcW w:w="2410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Девіз проекту</w:t>
            </w:r>
          </w:p>
        </w:tc>
        <w:tc>
          <w:tcPr>
            <w:tcW w:w="2551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Мета проекту</w:t>
            </w:r>
          </w:p>
        </w:tc>
        <w:tc>
          <w:tcPr>
            <w:tcW w:w="2977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Завдання проекту</w:t>
            </w:r>
          </w:p>
        </w:tc>
      </w:tr>
      <w:tr w:rsidR="005F7CD6" w:rsidRPr="006401D5" w:rsidTr="005F7CD6">
        <w:tc>
          <w:tcPr>
            <w:tcW w:w="1951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</w:t>
            </w:r>
            <w:r w:rsidRPr="00FB3A4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Педагогіка успіху та оптимізму»</w:t>
            </w:r>
          </w:p>
        </w:tc>
        <w:tc>
          <w:tcPr>
            <w:tcW w:w="2410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«Можемо стільки, скільки знаємо» (Ф.Бекон)</w:t>
            </w:r>
          </w:p>
        </w:tc>
        <w:tc>
          <w:tcPr>
            <w:tcW w:w="2551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Виявлення, підтримка та розвиток індивідуальних здібностей та нахилів учнів</w:t>
            </w:r>
          </w:p>
        </w:tc>
        <w:tc>
          <w:tcPr>
            <w:tcW w:w="2977" w:type="dxa"/>
          </w:tcPr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 р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озробка механізму виявлення та досл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ідження нахилів і здібностей;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-с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творення умов для прояву учнями індивідуальних нахилів та здібностей;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</w:t>
            </w:r>
            <w:r w:rsidR="00FB3A4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забезпечення 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умов для роботи в різних видах творчої діяльності;</w:t>
            </w:r>
          </w:p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-с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творення сприятливого психологічного мікроклімату</w:t>
            </w:r>
          </w:p>
        </w:tc>
      </w:tr>
      <w:tr w:rsidR="005F7CD6" w:rsidRPr="006401D5" w:rsidTr="005F7CD6">
        <w:tc>
          <w:tcPr>
            <w:tcW w:w="1951" w:type="dxa"/>
          </w:tcPr>
          <w:p w:rsidR="005F7CD6" w:rsidRPr="006401D5" w:rsidRDefault="00FB3A44" w:rsidP="00FB3A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</w:t>
            </w:r>
            <w:r w:rsidR="005F7CD6" w:rsidRPr="00FB3A4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Олімпієць»</w:t>
            </w:r>
          </w:p>
        </w:tc>
        <w:tc>
          <w:tcPr>
            <w:tcW w:w="2410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«Людина, її життя, честь і гідність, недоторканість і безпека в Україні є найвищою соціальною цінністю» (Конституція України)</w:t>
            </w:r>
          </w:p>
        </w:tc>
        <w:tc>
          <w:tcPr>
            <w:tcW w:w="2551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Зміцнення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захисно-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пристосувальних механізмів дитини і створення умов, які запобігають контактам із несприятливими подразниками</w:t>
            </w:r>
          </w:p>
        </w:tc>
        <w:tc>
          <w:tcPr>
            <w:tcW w:w="2977" w:type="dxa"/>
          </w:tcPr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-с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прияння пізнанню і вдосконаленню фізичної природи людини;</w:t>
            </w:r>
          </w:p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-р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озробка концепції здорової життєдіяльності учнів протягом усіх років навчання у школі з метою збереження здоров’я та профілактики захворювань учнів (здоровий спосіб життя, профілактичні та оздоровлюючі заходи, дотримання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ab/>
              <w:t>санітарно-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гігієнічних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ab/>
              <w:t>вимог,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збалансоване фізичне та розумове навантаження) </w:t>
            </w:r>
          </w:p>
        </w:tc>
      </w:tr>
      <w:tr w:rsidR="005F7CD6" w:rsidRPr="006401D5" w:rsidTr="005F7CD6">
        <w:tc>
          <w:tcPr>
            <w:tcW w:w="1951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</w:t>
            </w:r>
            <w:r w:rsidRPr="00FB3A4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Пізнай себе і світ»</w:t>
            </w:r>
          </w:p>
        </w:tc>
        <w:tc>
          <w:tcPr>
            <w:tcW w:w="2410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«Практика-найкращий вчитель»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(Цицерон)</w:t>
            </w:r>
          </w:p>
        </w:tc>
        <w:tc>
          <w:tcPr>
            <w:tcW w:w="2551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Інтелектуально творча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практична рефлексія учнів як критерій навченості. Переростання особистісно значущої практичної діяльності</w:t>
            </w:r>
            <w:r w:rsidR="00FB3A4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у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суспільно значущу</w:t>
            </w:r>
          </w:p>
        </w:tc>
        <w:tc>
          <w:tcPr>
            <w:tcW w:w="2977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-забезпечення умов для інтелектуально-творчої діяльності учнів, практичної реалізації отриманих теоретичних знань;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-забезпечення старшокласників механізмами саморозвитку та самовдосконалення особистості;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-формування в учнів інтелектуально-творчих якостей творчої особистості: креативності, інтуїції, творчої уяви, </w:t>
            </w:r>
          </w:p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нтелектуальної активності,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оригінальностіасоціативності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мислення.</w:t>
            </w:r>
          </w:p>
        </w:tc>
      </w:tr>
      <w:tr w:rsidR="005F7CD6" w:rsidRPr="006401D5" w:rsidTr="005F7CD6">
        <w:tc>
          <w:tcPr>
            <w:tcW w:w="1951" w:type="dxa"/>
          </w:tcPr>
          <w:p w:rsidR="005F7CD6" w:rsidRPr="006401D5" w:rsidRDefault="005F7CD6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«</w:t>
            </w:r>
            <w:r w:rsidRPr="00FB3A4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Життєва траекторія»</w:t>
            </w:r>
          </w:p>
        </w:tc>
        <w:tc>
          <w:tcPr>
            <w:tcW w:w="2410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“Спілкування в ім'я розвитку’’</w:t>
            </w:r>
          </w:p>
        </w:tc>
        <w:tc>
          <w:tcPr>
            <w:tcW w:w="2551" w:type="dxa"/>
          </w:tcPr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Самоорганізація 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колективу для забезпечення формування в учнів організаційних якостей, шляхом залучення кожного до  керівництва шкільними справами й створення працездатного колективу</w:t>
            </w:r>
          </w:p>
        </w:tc>
        <w:tc>
          <w:tcPr>
            <w:tcW w:w="2977" w:type="dxa"/>
          </w:tcPr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-забезпечення і захист прав та інтересів школярів;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-забезпечення виконання учнями своїх обов’язків: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-сприяння навчальній та творчій діяльності учнів;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-створення дитячих громадських організацій, клубів, об'єднань за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інтересами;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 організація, підготовка та участь школярів у заходах естетично- культурного,наукового,</w:t>
            </w:r>
          </w:p>
          <w:p w:rsidR="005F7CD6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спортивного напрям</w:t>
            </w:r>
            <w:r w:rsidR="005F7CD6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ків;</w:t>
            </w:r>
          </w:p>
          <w:p w:rsidR="005F7CD6" w:rsidRPr="006401D5" w:rsidRDefault="005F7CD6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-організація самообслуговування, трудових справ</w:t>
            </w:r>
            <w:r w:rsidR="00FB3A4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чергування</w:t>
            </w:r>
          </w:p>
        </w:tc>
      </w:tr>
      <w:tr w:rsidR="006401D5" w:rsidRPr="006401D5" w:rsidTr="005F7CD6">
        <w:tc>
          <w:tcPr>
            <w:tcW w:w="1951" w:type="dxa"/>
          </w:tcPr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</w:t>
            </w:r>
            <w:r w:rsidRPr="00FB3A4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Джерело»</w:t>
            </w:r>
          </w:p>
          <w:p w:rsidR="006401D5" w:rsidRPr="006401D5" w:rsidRDefault="006401D5" w:rsidP="00640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</w:tc>
        <w:tc>
          <w:tcPr>
            <w:tcW w:w="2410" w:type="dxa"/>
          </w:tcPr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«Створюємо особистість, здатну до самовдосконалення»</w:t>
            </w:r>
          </w:p>
        </w:tc>
        <w:tc>
          <w:tcPr>
            <w:tcW w:w="2551" w:type="dxa"/>
          </w:tcPr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Формування морального здоров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</w:rPr>
              <w:t>’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я особистості, національної гідності та основних життєвих компетентностей.</w:t>
            </w:r>
          </w:p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</w:tc>
        <w:tc>
          <w:tcPr>
            <w:tcW w:w="2977" w:type="dxa"/>
          </w:tcPr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FB3A4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с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творення умов для формування гармонійно розвинутої особистості</w:t>
            </w:r>
          </w:p>
          <w:p w:rsidR="006401D5" w:rsidRPr="006401D5" w:rsidRDefault="00FB3A44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-р</w:t>
            </w:r>
            <w:r w:rsidR="006401D5"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озвиток творчих здібностей філологічно обдарованих дітей</w:t>
            </w:r>
          </w:p>
          <w:p w:rsidR="006401D5" w:rsidRPr="006401D5" w:rsidRDefault="006401D5" w:rsidP="006401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6401D5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FB3A44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с</w:t>
            </w:r>
            <w:r w:rsidRPr="006401D5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прияння духовному збагаченню внутрішнього світу учнів</w:t>
            </w:r>
          </w:p>
          <w:p w:rsidR="006401D5" w:rsidRPr="006401D5" w:rsidRDefault="006401D5" w:rsidP="006401D5">
            <w:pPr>
              <w:shd w:val="clear" w:color="auto" w:fill="FFFFFF" w:themeFill="background1"/>
              <w:ind w:left="-261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</w:tc>
      </w:tr>
    </w:tbl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5F7CD6" w:rsidRPr="006401D5" w:rsidRDefault="005F7CD6" w:rsidP="006401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sectPr w:rsidR="005F7CD6" w:rsidRPr="006401D5" w:rsidSect="0012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00" w:rsidRDefault="00E67C00" w:rsidP="005F7CD6">
      <w:pPr>
        <w:spacing w:after="0" w:line="240" w:lineRule="auto"/>
      </w:pPr>
      <w:r>
        <w:separator/>
      </w:r>
    </w:p>
  </w:endnote>
  <w:endnote w:type="continuationSeparator" w:id="1">
    <w:p w:rsidR="00E67C00" w:rsidRDefault="00E67C00" w:rsidP="005F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00" w:rsidRDefault="00E67C00" w:rsidP="005F7CD6">
      <w:pPr>
        <w:spacing w:after="0" w:line="240" w:lineRule="auto"/>
      </w:pPr>
      <w:r>
        <w:separator/>
      </w:r>
    </w:p>
  </w:footnote>
  <w:footnote w:type="continuationSeparator" w:id="1">
    <w:p w:rsidR="00E67C00" w:rsidRDefault="00E67C00" w:rsidP="005F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A1"/>
    <w:multiLevelType w:val="hybridMultilevel"/>
    <w:tmpl w:val="D228FCD0"/>
    <w:lvl w:ilvl="0" w:tplc="DC66E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6693"/>
    <w:multiLevelType w:val="multilevel"/>
    <w:tmpl w:val="AE207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46EBF"/>
    <w:multiLevelType w:val="hybridMultilevel"/>
    <w:tmpl w:val="5E36AD90"/>
    <w:lvl w:ilvl="0" w:tplc="469C29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3CB7"/>
    <w:multiLevelType w:val="multilevel"/>
    <w:tmpl w:val="CFD6D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F5869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36339"/>
    <w:multiLevelType w:val="hybridMultilevel"/>
    <w:tmpl w:val="03D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61BC"/>
    <w:multiLevelType w:val="multilevel"/>
    <w:tmpl w:val="8C40E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67681"/>
    <w:multiLevelType w:val="multilevel"/>
    <w:tmpl w:val="02B40672"/>
    <w:lvl w:ilvl="0">
      <w:start w:val="2000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D6749"/>
    <w:multiLevelType w:val="multilevel"/>
    <w:tmpl w:val="6908F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5566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C65"/>
    <w:multiLevelType w:val="hybridMultilevel"/>
    <w:tmpl w:val="3C28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503CB"/>
    <w:multiLevelType w:val="multilevel"/>
    <w:tmpl w:val="7CC04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5A6C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237DD"/>
    <w:multiLevelType w:val="multilevel"/>
    <w:tmpl w:val="CB9EE474"/>
    <w:lvl w:ilvl="0">
      <w:start w:val="200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352CA"/>
    <w:multiLevelType w:val="hybridMultilevel"/>
    <w:tmpl w:val="0B78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D66B8"/>
    <w:multiLevelType w:val="hybridMultilevel"/>
    <w:tmpl w:val="DD06E8FE"/>
    <w:lvl w:ilvl="0" w:tplc="D3482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F5869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F09B9"/>
    <w:multiLevelType w:val="multilevel"/>
    <w:tmpl w:val="52807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44024"/>
    <w:multiLevelType w:val="hybridMultilevel"/>
    <w:tmpl w:val="8B801ECE"/>
    <w:lvl w:ilvl="0" w:tplc="50F63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6380C"/>
    <w:multiLevelType w:val="hybridMultilevel"/>
    <w:tmpl w:val="9BCA061C"/>
    <w:lvl w:ilvl="0" w:tplc="E21A8324">
      <w:start w:val="3"/>
      <w:numFmt w:val="bullet"/>
      <w:lvlText w:val=""/>
      <w:lvlJc w:val="left"/>
      <w:pPr>
        <w:ind w:left="-1056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6">
    <w:nsid w:val="56292368"/>
    <w:multiLevelType w:val="multilevel"/>
    <w:tmpl w:val="F03E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5566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2B11EA"/>
    <w:multiLevelType w:val="hybridMultilevel"/>
    <w:tmpl w:val="48903D94"/>
    <w:lvl w:ilvl="0" w:tplc="D42E695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3F586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C7947"/>
    <w:multiLevelType w:val="multilevel"/>
    <w:tmpl w:val="BA085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52246"/>
    <w:multiLevelType w:val="hybridMultilevel"/>
    <w:tmpl w:val="FF90FB0A"/>
    <w:lvl w:ilvl="0" w:tplc="7D8841E2">
      <w:start w:val="2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6D392B"/>
    <w:multiLevelType w:val="multilevel"/>
    <w:tmpl w:val="D3DC4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D479B5"/>
    <w:multiLevelType w:val="multilevel"/>
    <w:tmpl w:val="E6DC2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5869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037EF"/>
    <w:multiLevelType w:val="multilevel"/>
    <w:tmpl w:val="246824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5869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DF03EF"/>
    <w:multiLevelType w:val="multilevel"/>
    <w:tmpl w:val="39609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5"/>
  </w:num>
  <w:num w:numId="5">
    <w:abstractNumId w:val="22"/>
  </w:num>
  <w:num w:numId="6">
    <w:abstractNumId w:val="20"/>
  </w:num>
  <w:num w:numId="7">
    <w:abstractNumId w:val="1"/>
  </w:num>
  <w:num w:numId="8">
    <w:abstractNumId w:val="12"/>
  </w:num>
  <w:num w:numId="9">
    <w:abstractNumId w:val="23"/>
  </w:num>
  <w:num w:numId="10">
    <w:abstractNumId w:val="3"/>
  </w:num>
  <w:num w:numId="11">
    <w:abstractNumId w:val="21"/>
  </w:num>
  <w:num w:numId="12">
    <w:abstractNumId w:val="6"/>
  </w:num>
  <w:num w:numId="13">
    <w:abstractNumId w:val="10"/>
  </w:num>
  <w:num w:numId="14">
    <w:abstractNumId w:val="16"/>
  </w:num>
  <w:num w:numId="15">
    <w:abstractNumId w:val="7"/>
  </w:num>
  <w:num w:numId="16">
    <w:abstractNumId w:val="8"/>
  </w:num>
  <w:num w:numId="17">
    <w:abstractNumId w:val="14"/>
  </w:num>
  <w:num w:numId="18">
    <w:abstractNumId w:val="0"/>
  </w:num>
  <w:num w:numId="19">
    <w:abstractNumId w:val="4"/>
  </w:num>
  <w:num w:numId="20">
    <w:abstractNumId w:val="2"/>
  </w:num>
  <w:num w:numId="21">
    <w:abstractNumId w:val="9"/>
  </w:num>
  <w:num w:numId="22">
    <w:abstractNumId w:val="1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1AE"/>
    <w:rsid w:val="00057D52"/>
    <w:rsid w:val="00076FB4"/>
    <w:rsid w:val="001232FA"/>
    <w:rsid w:val="00130FAD"/>
    <w:rsid w:val="00166392"/>
    <w:rsid w:val="00220FA3"/>
    <w:rsid w:val="0025168C"/>
    <w:rsid w:val="0029144F"/>
    <w:rsid w:val="002C469B"/>
    <w:rsid w:val="003E525B"/>
    <w:rsid w:val="00415C0A"/>
    <w:rsid w:val="00431EA0"/>
    <w:rsid w:val="004446E1"/>
    <w:rsid w:val="00480F57"/>
    <w:rsid w:val="004D7BA1"/>
    <w:rsid w:val="004F2A82"/>
    <w:rsid w:val="005660A8"/>
    <w:rsid w:val="005E3DB5"/>
    <w:rsid w:val="005F7CD6"/>
    <w:rsid w:val="00610046"/>
    <w:rsid w:val="006401D5"/>
    <w:rsid w:val="006A2AD6"/>
    <w:rsid w:val="00720CFE"/>
    <w:rsid w:val="00767A47"/>
    <w:rsid w:val="00772491"/>
    <w:rsid w:val="007E344D"/>
    <w:rsid w:val="00863641"/>
    <w:rsid w:val="00871CC1"/>
    <w:rsid w:val="008741B9"/>
    <w:rsid w:val="009216A5"/>
    <w:rsid w:val="009A5065"/>
    <w:rsid w:val="009F6B1B"/>
    <w:rsid w:val="00A064D1"/>
    <w:rsid w:val="00A75F8E"/>
    <w:rsid w:val="00A96532"/>
    <w:rsid w:val="00B41E1D"/>
    <w:rsid w:val="00B6236F"/>
    <w:rsid w:val="00B76F48"/>
    <w:rsid w:val="00B83EE0"/>
    <w:rsid w:val="00B977E1"/>
    <w:rsid w:val="00BA3906"/>
    <w:rsid w:val="00BF1C5A"/>
    <w:rsid w:val="00C971AE"/>
    <w:rsid w:val="00CC2A3A"/>
    <w:rsid w:val="00DE08C9"/>
    <w:rsid w:val="00E20BF8"/>
    <w:rsid w:val="00E534B4"/>
    <w:rsid w:val="00E55CB0"/>
    <w:rsid w:val="00E67C00"/>
    <w:rsid w:val="00F94A28"/>
    <w:rsid w:val="00FB0BA2"/>
    <w:rsid w:val="00FB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FA"/>
  </w:style>
  <w:style w:type="paragraph" w:styleId="1">
    <w:name w:val="heading 1"/>
    <w:basedOn w:val="a"/>
    <w:next w:val="a"/>
    <w:link w:val="10"/>
    <w:uiPriority w:val="9"/>
    <w:qFormat/>
    <w:rsid w:val="00640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0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6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60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E55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"/>
    <w:basedOn w:val="21"/>
    <w:rsid w:val="00E55CB0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210">
    <w:name w:val="Основной текст (21)_"/>
    <w:basedOn w:val="a0"/>
    <w:rsid w:val="00E55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11">
    <w:name w:val="Основной текст (21)"/>
    <w:basedOn w:val="210"/>
    <w:rsid w:val="00E55CB0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6">
    <w:name w:val="Заголовок №6_"/>
    <w:basedOn w:val="a0"/>
    <w:rsid w:val="00E55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Заголовок №6"/>
    <w:basedOn w:val="6"/>
    <w:rsid w:val="00E55CB0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 + Полужирный"/>
    <w:basedOn w:val="21"/>
    <w:rsid w:val="00E55CB0"/>
    <w:rPr>
      <w:b/>
      <w:bCs/>
      <w:color w:val="3F5869"/>
      <w:spacing w:val="0"/>
      <w:w w:val="100"/>
      <w:position w:val="0"/>
      <w:u w:val="single"/>
      <w:lang w:val="uk-UA" w:eastAsia="uk-UA" w:bidi="uk-UA"/>
    </w:rPr>
  </w:style>
  <w:style w:type="character" w:customStyle="1" w:styleId="2BookmanOldStyle95pt">
    <w:name w:val="Основной текст (2) + Bookman Old Style;9;5 pt"/>
    <w:basedOn w:val="21"/>
    <w:rsid w:val="00E55CB0"/>
    <w:rPr>
      <w:rFonts w:ascii="Bookman Old Style" w:eastAsia="Bookman Old Style" w:hAnsi="Bookman Old Style" w:cs="Bookman Old Style"/>
      <w:color w:val="3F5869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Exact">
    <w:name w:val="Основной текст (2) Exact"/>
    <w:basedOn w:val="21"/>
    <w:rsid w:val="004446E1"/>
    <w:rPr>
      <w:color w:val="3F5869"/>
    </w:rPr>
  </w:style>
  <w:style w:type="paragraph" w:styleId="a3">
    <w:name w:val="List Paragraph"/>
    <w:basedOn w:val="a"/>
    <w:uiPriority w:val="34"/>
    <w:qFormat/>
    <w:rsid w:val="004446E1"/>
    <w:pPr>
      <w:ind w:left="720"/>
      <w:contextualSpacing/>
    </w:pPr>
  </w:style>
  <w:style w:type="character" w:customStyle="1" w:styleId="Exact">
    <w:name w:val="Подпись к картинке Exact"/>
    <w:basedOn w:val="a0"/>
    <w:link w:val="a4"/>
    <w:rsid w:val="004446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61"/>
    <w:rsid w:val="004446E1"/>
    <w:rPr>
      <w:color w:val="3F5869"/>
    </w:rPr>
  </w:style>
  <w:style w:type="character" w:customStyle="1" w:styleId="2Exact0">
    <w:name w:val="Основной текст (2) + Полужирный;Курсив Exact"/>
    <w:basedOn w:val="21"/>
    <w:rsid w:val="004446E1"/>
    <w:rPr>
      <w:b/>
      <w:bCs/>
      <w:i/>
      <w:iCs/>
      <w:color w:val="3F5869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 + Полужирный;Курсив"/>
    <w:basedOn w:val="21"/>
    <w:rsid w:val="004446E1"/>
    <w:rPr>
      <w:b/>
      <w:bCs/>
      <w:i/>
      <w:iCs/>
      <w:color w:val="996282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 + Малые прописные"/>
    <w:basedOn w:val="21"/>
    <w:rsid w:val="004446E1"/>
    <w:rPr>
      <w:smallCaps/>
      <w:color w:val="3F5869"/>
      <w:spacing w:val="0"/>
      <w:w w:val="100"/>
      <w:position w:val="0"/>
      <w:lang w:val="uk-UA" w:eastAsia="uk-UA" w:bidi="uk-UA"/>
    </w:rPr>
  </w:style>
  <w:style w:type="character" w:customStyle="1" w:styleId="19">
    <w:name w:val="Основной текст (19)_"/>
    <w:basedOn w:val="a0"/>
    <w:rsid w:val="00444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rsid w:val="00444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62">
    <w:name w:val="Основной текст (6)"/>
    <w:basedOn w:val="61"/>
    <w:rsid w:val="004446E1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rsid w:val="004446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Основной текст (8)"/>
    <w:basedOn w:val="8"/>
    <w:rsid w:val="004446E1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190">
    <w:name w:val="Основной текст (19)"/>
    <w:basedOn w:val="19"/>
    <w:rsid w:val="004446E1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81">
    <w:name w:val="Основной текст (8) + Не полужирный"/>
    <w:basedOn w:val="8"/>
    <w:rsid w:val="004446E1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2Candara15pt">
    <w:name w:val="Основной текст (2) + Candara;15 pt"/>
    <w:basedOn w:val="21"/>
    <w:rsid w:val="004446E1"/>
    <w:rPr>
      <w:rFonts w:ascii="Candara" w:eastAsia="Candara" w:hAnsi="Candara" w:cs="Candara"/>
      <w:color w:val="3F5869"/>
      <w:spacing w:val="0"/>
      <w:w w:val="100"/>
      <w:position w:val="0"/>
      <w:sz w:val="30"/>
      <w:szCs w:val="30"/>
      <w:lang w:val="uk-UA" w:eastAsia="uk-UA" w:bidi="uk-UA"/>
    </w:rPr>
  </w:style>
  <w:style w:type="paragraph" w:customStyle="1" w:styleId="a4">
    <w:name w:val="Подпись к картинке"/>
    <w:basedOn w:val="a"/>
    <w:link w:val="Exact"/>
    <w:rsid w:val="004446E1"/>
    <w:pPr>
      <w:widowControl w:val="0"/>
      <w:shd w:val="clear" w:color="auto" w:fill="FFFFFF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Exact">
    <w:name w:val="Основной текст (15) Exact"/>
    <w:basedOn w:val="a0"/>
    <w:link w:val="15"/>
    <w:rsid w:val="00BA390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512ptExact">
    <w:name w:val="Основной текст (15) + 12 pt;Не курсив Exact"/>
    <w:basedOn w:val="15Exact"/>
    <w:rsid w:val="00BA3906"/>
    <w:rPr>
      <w:color w:val="3F5869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Exact1">
    <w:name w:val="Оглавление (2) Exact"/>
    <w:basedOn w:val="a0"/>
    <w:link w:val="26"/>
    <w:rsid w:val="00BA39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Exact">
    <w:name w:val="Оглавление (3) Exact"/>
    <w:basedOn w:val="a0"/>
    <w:link w:val="31"/>
    <w:rsid w:val="00BA39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Оглавление Exact"/>
    <w:basedOn w:val="a0"/>
    <w:link w:val="a5"/>
    <w:rsid w:val="00BA39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andara15ptExact">
    <w:name w:val="Оглавление + Candara;15 pt Exact"/>
    <w:basedOn w:val="Exact0"/>
    <w:rsid w:val="00BA3906"/>
    <w:rPr>
      <w:rFonts w:ascii="Candara" w:eastAsia="Candara" w:hAnsi="Candara" w:cs="Candara"/>
      <w:color w:val="3F5869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4Exact">
    <w:name w:val="Оглавление (4) Exact"/>
    <w:basedOn w:val="a0"/>
    <w:link w:val="41"/>
    <w:rsid w:val="00BA390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Exact0">
    <w:name w:val="Оглавление (4) + Не полужирный;Не курсив Exact"/>
    <w:basedOn w:val="4Exact"/>
    <w:rsid w:val="00BA3906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5Exact">
    <w:name w:val="Оглавление (5) Exact"/>
    <w:basedOn w:val="a0"/>
    <w:link w:val="51"/>
    <w:rsid w:val="00BA39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115ptExact">
    <w:name w:val="Оглавление (5) + 11;5 pt;Не полужирный;Курсив Exact"/>
    <w:basedOn w:val="5Exact"/>
    <w:rsid w:val="00BA3906"/>
    <w:rPr>
      <w:i/>
      <w:iCs/>
      <w:color w:val="996282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16Exact">
    <w:name w:val="Основной текст (16) Exact"/>
    <w:basedOn w:val="a0"/>
    <w:link w:val="16"/>
    <w:rsid w:val="00BA390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BA390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Оглавление (2)"/>
    <w:basedOn w:val="a"/>
    <w:link w:val="2Exact1"/>
    <w:rsid w:val="00BA3906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(3)"/>
    <w:basedOn w:val="a"/>
    <w:link w:val="3Exact"/>
    <w:rsid w:val="00BA3906"/>
    <w:pPr>
      <w:widowControl w:val="0"/>
      <w:shd w:val="clear" w:color="auto" w:fill="FFFFFF"/>
      <w:spacing w:after="0" w:line="269" w:lineRule="exact"/>
      <w:ind w:hanging="14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Exact0"/>
    <w:rsid w:val="00BA3906"/>
    <w:pPr>
      <w:widowControl w:val="0"/>
      <w:shd w:val="clear" w:color="auto" w:fill="FFFFFF"/>
      <w:spacing w:after="0" w:line="366" w:lineRule="exact"/>
      <w:ind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главление (4)"/>
    <w:basedOn w:val="a"/>
    <w:link w:val="4Exact"/>
    <w:rsid w:val="00BA3906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Оглавление (5)"/>
    <w:basedOn w:val="a"/>
    <w:link w:val="5Exact"/>
    <w:rsid w:val="00BA3906"/>
    <w:pPr>
      <w:widowControl w:val="0"/>
      <w:shd w:val="clear" w:color="auto" w:fill="FFFFFF"/>
      <w:spacing w:before="280" w:after="0" w:line="274" w:lineRule="exact"/>
      <w:ind w:firstLin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Основной текст (16)"/>
    <w:basedOn w:val="a"/>
    <w:link w:val="16Exact"/>
    <w:rsid w:val="00BA39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Exact2">
    <w:name w:val="Подпись к картинке (2) Exact"/>
    <w:basedOn w:val="a0"/>
    <w:link w:val="27"/>
    <w:rsid w:val="00B41E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rsid w:val="00B4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B41E1D"/>
    <w:rPr>
      <w:color w:val="3E5566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27">
    <w:name w:val="Подпись к картинке (2)"/>
    <w:basedOn w:val="a"/>
    <w:link w:val="2Exact2"/>
    <w:rsid w:val="00B41E1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E1D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basedOn w:val="a0"/>
    <w:link w:val="43"/>
    <w:rsid w:val="00480F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80F57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BookmanOldStyle8pt0pt">
    <w:name w:val="Основной текст (6) + Bookman Old Style;8 pt;Интервал 0 pt"/>
    <w:basedOn w:val="61"/>
    <w:rsid w:val="00480F57"/>
    <w:rPr>
      <w:rFonts w:ascii="Bookman Old Style" w:eastAsia="Bookman Old Style" w:hAnsi="Bookman Old Style" w:cs="Bookman Old Style"/>
      <w:color w:val="527588"/>
      <w:spacing w:val="10"/>
      <w:w w:val="100"/>
      <w:position w:val="0"/>
      <w:sz w:val="16"/>
      <w:szCs w:val="16"/>
      <w:lang w:val="uk-UA" w:eastAsia="uk-UA" w:bidi="uk-UA"/>
    </w:rPr>
  </w:style>
  <w:style w:type="character" w:customStyle="1" w:styleId="63">
    <w:name w:val="Основной текст (6) + Полужирный"/>
    <w:basedOn w:val="61"/>
    <w:rsid w:val="00480F57"/>
    <w:rPr>
      <w:b/>
      <w:bCs/>
      <w:color w:val="3F5869"/>
      <w:spacing w:val="0"/>
      <w:w w:val="100"/>
      <w:position w:val="0"/>
      <w:lang w:val="uk-UA" w:eastAsia="uk-UA" w:bidi="uk-UA"/>
    </w:rPr>
  </w:style>
  <w:style w:type="character" w:customStyle="1" w:styleId="6115pt">
    <w:name w:val="Основной текст (6) + 11;5 pt;Курсив"/>
    <w:basedOn w:val="61"/>
    <w:rsid w:val="00480F57"/>
    <w:rPr>
      <w:i/>
      <w:iCs/>
      <w:color w:val="3F5869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613pt">
    <w:name w:val="Основной текст (6) + 13 pt;Курсив"/>
    <w:basedOn w:val="61"/>
    <w:rsid w:val="00480F57"/>
    <w:rPr>
      <w:i/>
      <w:iCs/>
      <w:color w:val="527588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a8">
    <w:name w:val="Подпись к таблице_"/>
    <w:basedOn w:val="a0"/>
    <w:link w:val="a9"/>
    <w:rsid w:val="00871C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a">
    <w:name w:val="Подпись к таблице + Не полужирный"/>
    <w:basedOn w:val="a8"/>
    <w:rsid w:val="00871CC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8pt0pt">
    <w:name w:val="Основной текст (2) + 8 pt;Полужирный;Интервал 0 pt"/>
    <w:basedOn w:val="21"/>
    <w:rsid w:val="00871CC1"/>
    <w:rPr>
      <w:b/>
      <w:bCs/>
      <w:color w:val="000000"/>
      <w:spacing w:val="10"/>
      <w:w w:val="100"/>
      <w:position w:val="0"/>
      <w:sz w:val="16"/>
      <w:szCs w:val="16"/>
      <w:lang w:val="uk-UA" w:eastAsia="uk-UA" w:bidi="uk-UA"/>
    </w:rPr>
  </w:style>
  <w:style w:type="character" w:customStyle="1" w:styleId="2BookmanOldStyle10pt">
    <w:name w:val="Основной текст (2) + Bookman Old Style;10 pt"/>
    <w:basedOn w:val="21"/>
    <w:rsid w:val="00871CC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FranklinGothicHeavy25pt">
    <w:name w:val="Основной текст (2) + Franklin Gothic Heavy;25 pt"/>
    <w:basedOn w:val="21"/>
    <w:rsid w:val="00871CC1"/>
    <w:rPr>
      <w:rFonts w:ascii="Franklin Gothic Heavy" w:eastAsia="Franklin Gothic Heavy" w:hAnsi="Franklin Gothic Heavy" w:cs="Franklin Gothic Heavy"/>
      <w:color w:val="3F5869"/>
      <w:spacing w:val="0"/>
      <w:w w:val="100"/>
      <w:position w:val="0"/>
      <w:sz w:val="50"/>
      <w:szCs w:val="50"/>
      <w:lang w:val="uk-UA" w:eastAsia="uk-UA" w:bidi="uk-UA"/>
    </w:rPr>
  </w:style>
  <w:style w:type="character" w:customStyle="1" w:styleId="28">
    <w:name w:val="Основной текст (2) + Курсив"/>
    <w:basedOn w:val="21"/>
    <w:rsid w:val="00871CC1"/>
    <w:rPr>
      <w:i/>
      <w:iCs/>
      <w:color w:val="996282"/>
      <w:spacing w:val="0"/>
      <w:w w:val="100"/>
      <w:position w:val="0"/>
      <w:lang w:val="uk-UA" w:eastAsia="uk-UA" w:bidi="uk-UA"/>
    </w:rPr>
  </w:style>
  <w:style w:type="character" w:customStyle="1" w:styleId="2BookmanOldStyle8pt0pt">
    <w:name w:val="Основной текст (2) + Bookman Old Style;8 pt;Интервал 0 pt"/>
    <w:basedOn w:val="21"/>
    <w:rsid w:val="00871CC1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6"/>
      <w:szCs w:val="16"/>
      <w:lang w:val="uk-UA" w:eastAsia="uk-UA" w:bidi="uk-UA"/>
    </w:rPr>
  </w:style>
  <w:style w:type="paragraph" w:customStyle="1" w:styleId="a9">
    <w:name w:val="Подпись к таблице"/>
    <w:basedOn w:val="a"/>
    <w:link w:val="a8"/>
    <w:rsid w:val="00871CC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3pt">
    <w:name w:val="Основной текст (2) + 13 pt;Полужирный"/>
    <w:basedOn w:val="21"/>
    <w:rsid w:val="008741B9"/>
    <w:rPr>
      <w:b/>
      <w:b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BookAntiqua115pt">
    <w:name w:val="Основной текст (2) + Book Antiqua;11;5 pt;Полужирный"/>
    <w:basedOn w:val="21"/>
    <w:rsid w:val="008741B9"/>
    <w:rPr>
      <w:rFonts w:ascii="Book Antiqua" w:eastAsia="Book Antiqua" w:hAnsi="Book Antiqua" w:cs="Book Antiqua"/>
      <w:b/>
      <w:bCs/>
      <w:color w:val="405A6C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2BookAntiqua6pt">
    <w:name w:val="Основной текст (2) + Book Antiqua;6 pt"/>
    <w:basedOn w:val="21"/>
    <w:rsid w:val="008741B9"/>
    <w:rPr>
      <w:rFonts w:ascii="Book Antiqua" w:eastAsia="Book Antiqua" w:hAnsi="Book Antiqua" w:cs="Book Antiqua"/>
      <w:color w:val="405A6C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741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741B9"/>
    <w:pPr>
      <w:widowControl w:val="0"/>
      <w:shd w:val="clear" w:color="auto" w:fill="FFFFFF"/>
      <w:spacing w:after="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2pt">
    <w:name w:val="Основной текст (3) + 12 pt;Не полужирный"/>
    <w:basedOn w:val="32"/>
    <w:rsid w:val="00166392"/>
    <w:rPr>
      <w:rFonts w:ascii="Book Antiqua" w:eastAsia="Book Antiqua" w:hAnsi="Book Antiqua" w:cs="Book Antiqua"/>
      <w:b/>
      <w:bCs/>
      <w:color w:val="405A6C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Exact0">
    <w:name w:val="Основной текст (3) Exact"/>
    <w:basedOn w:val="32"/>
    <w:rsid w:val="007E344D"/>
    <w:rPr>
      <w:b/>
      <w:bCs/>
      <w:i/>
      <w:iCs/>
      <w:color w:val="996282"/>
      <w:sz w:val="24"/>
      <w:szCs w:val="24"/>
    </w:rPr>
  </w:style>
  <w:style w:type="character" w:customStyle="1" w:styleId="4Exact1">
    <w:name w:val="Подпись к картинке (4) Exact"/>
    <w:basedOn w:val="a0"/>
    <w:link w:val="44"/>
    <w:rsid w:val="007E34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Exact2">
    <w:name w:val="Заголовок №4 Exact"/>
    <w:basedOn w:val="a0"/>
    <w:link w:val="45"/>
    <w:rsid w:val="007E34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Exact0">
    <w:name w:val="Подпись к картинке (6) Exact"/>
    <w:basedOn w:val="a0"/>
    <w:link w:val="64"/>
    <w:rsid w:val="007E344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1pt">
    <w:name w:val="Заголовок №1 + 21 pt;Полужирный"/>
    <w:basedOn w:val="11"/>
    <w:rsid w:val="007E344D"/>
    <w:rPr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34">
    <w:name w:val="Подпись к таблице (3)_"/>
    <w:basedOn w:val="a0"/>
    <w:rsid w:val="007E3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Подпись к таблице (3)"/>
    <w:basedOn w:val="34"/>
    <w:rsid w:val="007E344D"/>
    <w:rPr>
      <w:color w:val="3F5869"/>
      <w:spacing w:val="0"/>
      <w:w w:val="100"/>
      <w:position w:val="0"/>
      <w:lang w:val="uk-UA" w:eastAsia="uk-UA" w:bidi="uk-UA"/>
    </w:rPr>
  </w:style>
  <w:style w:type="character" w:customStyle="1" w:styleId="2115pt">
    <w:name w:val="Основной текст (2) + 11;5 pt;Курсив"/>
    <w:basedOn w:val="21"/>
    <w:rsid w:val="007E344D"/>
    <w:rPr>
      <w:i/>
      <w:iCs/>
      <w:color w:val="527588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4Exact3">
    <w:name w:val="Подпись к таблице (4) Exact"/>
    <w:basedOn w:val="a0"/>
    <w:link w:val="46"/>
    <w:rsid w:val="007E34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BookmanOldStyle23pt">
    <w:name w:val="Основной текст (2) + Bookman Old Style;23 pt"/>
    <w:basedOn w:val="21"/>
    <w:rsid w:val="007E344D"/>
    <w:rPr>
      <w:rFonts w:ascii="Bookman Old Style" w:eastAsia="Bookman Old Style" w:hAnsi="Bookman Old Style" w:cs="Bookman Old Style"/>
      <w:color w:val="3F5869"/>
      <w:spacing w:val="0"/>
      <w:w w:val="100"/>
      <w:position w:val="0"/>
      <w:sz w:val="46"/>
      <w:szCs w:val="46"/>
      <w:lang w:val="uk-UA" w:eastAsia="uk-UA" w:bidi="uk-UA"/>
    </w:rPr>
  </w:style>
  <w:style w:type="character" w:customStyle="1" w:styleId="6Exact1">
    <w:name w:val="Подпись к картинке (6) + Курсив Exact"/>
    <w:basedOn w:val="6Exact0"/>
    <w:rsid w:val="007E344D"/>
    <w:rPr>
      <w:i/>
      <w:iCs/>
      <w:color w:val="996282"/>
      <w:spacing w:val="0"/>
      <w:w w:val="100"/>
      <w:position w:val="0"/>
      <w:lang w:val="uk-UA" w:eastAsia="uk-UA" w:bidi="uk-UA"/>
    </w:rPr>
  </w:style>
  <w:style w:type="character" w:customStyle="1" w:styleId="2Exact3">
    <w:name w:val="Основной текст (2) + Малые прописные Exact"/>
    <w:basedOn w:val="21"/>
    <w:rsid w:val="007E344D"/>
    <w:rPr>
      <w:smallCaps/>
      <w:color w:val="527588"/>
      <w:spacing w:val="0"/>
      <w:w w:val="100"/>
      <w:position w:val="0"/>
      <w:lang w:val="uk-UA" w:eastAsia="uk-UA" w:bidi="uk-UA"/>
    </w:rPr>
  </w:style>
  <w:style w:type="paragraph" w:customStyle="1" w:styleId="44">
    <w:name w:val="Подпись к картинке (4)"/>
    <w:basedOn w:val="a"/>
    <w:link w:val="4Exact1"/>
    <w:rsid w:val="007E344D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45">
    <w:name w:val="Заголовок №4"/>
    <w:basedOn w:val="a"/>
    <w:link w:val="4Exact2"/>
    <w:rsid w:val="007E344D"/>
    <w:pPr>
      <w:widowControl w:val="0"/>
      <w:shd w:val="clear" w:color="auto" w:fill="FFFFFF"/>
      <w:spacing w:after="0" w:line="264" w:lineRule="exac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">
    <w:name w:val="Подпись к картинке (6)"/>
    <w:basedOn w:val="a"/>
    <w:link w:val="6Exact0"/>
    <w:rsid w:val="007E344D"/>
    <w:pPr>
      <w:widowControl w:val="0"/>
      <w:shd w:val="clear" w:color="auto" w:fill="FFFFFF"/>
      <w:spacing w:after="0" w:line="35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6">
    <w:name w:val="Подпись к таблице (4)"/>
    <w:basedOn w:val="a"/>
    <w:link w:val="4Exact3"/>
    <w:rsid w:val="007E344D"/>
    <w:pPr>
      <w:widowControl w:val="0"/>
      <w:shd w:val="clear" w:color="auto" w:fill="FFFFFF"/>
      <w:spacing w:after="0" w:line="2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F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7CD6"/>
  </w:style>
  <w:style w:type="paragraph" w:styleId="ad">
    <w:name w:val="footer"/>
    <w:basedOn w:val="a"/>
    <w:link w:val="ae"/>
    <w:uiPriority w:val="99"/>
    <w:semiHidden/>
    <w:unhideWhenUsed/>
    <w:rsid w:val="005F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7CD6"/>
  </w:style>
  <w:style w:type="character" w:customStyle="1" w:styleId="4Exact4">
    <w:name w:val="Основной текст (4) Exact"/>
    <w:basedOn w:val="a0"/>
    <w:rsid w:val="005F7C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3ptExact">
    <w:name w:val="Основной текст (4) + 13 pt;Не курсив Exact"/>
    <w:basedOn w:val="4Exact4"/>
    <w:rsid w:val="005F7CD6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table" w:styleId="af">
    <w:name w:val="Table Grid"/>
    <w:basedOn w:val="a1"/>
    <w:uiPriority w:val="59"/>
    <w:rsid w:val="005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401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0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6401D5"/>
    <w:rPr>
      <w:i/>
      <w:iCs/>
    </w:rPr>
  </w:style>
  <w:style w:type="character" w:styleId="af2">
    <w:name w:val="Subtle Emphasis"/>
    <w:basedOn w:val="a0"/>
    <w:uiPriority w:val="19"/>
    <w:qFormat/>
    <w:rsid w:val="006401D5"/>
    <w:rPr>
      <w:i/>
      <w:iCs/>
      <w:color w:val="808080" w:themeColor="text1" w:themeTint="7F"/>
    </w:rPr>
  </w:style>
  <w:style w:type="paragraph" w:styleId="af3">
    <w:name w:val="Subtitle"/>
    <w:basedOn w:val="a"/>
    <w:next w:val="a"/>
    <w:link w:val="af4"/>
    <w:uiPriority w:val="11"/>
    <w:qFormat/>
    <w:rsid w:val="00640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40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9">
    <w:name w:val="Quote"/>
    <w:basedOn w:val="a"/>
    <w:next w:val="a"/>
    <w:link w:val="2a"/>
    <w:uiPriority w:val="29"/>
    <w:qFormat/>
    <w:rsid w:val="006401D5"/>
    <w:rPr>
      <w:i/>
      <w:iCs/>
      <w:color w:val="000000" w:themeColor="text1"/>
    </w:rPr>
  </w:style>
  <w:style w:type="character" w:customStyle="1" w:styleId="2a">
    <w:name w:val="Цитата 2 Знак"/>
    <w:basedOn w:val="a0"/>
    <w:link w:val="29"/>
    <w:uiPriority w:val="29"/>
    <w:rsid w:val="006401D5"/>
    <w:rPr>
      <w:i/>
      <w:iCs/>
      <w:color w:val="000000" w:themeColor="text1"/>
    </w:rPr>
  </w:style>
  <w:style w:type="character" w:styleId="af5">
    <w:name w:val="Book Title"/>
    <w:basedOn w:val="a0"/>
    <w:uiPriority w:val="33"/>
    <w:qFormat/>
    <w:rsid w:val="006401D5"/>
    <w:rPr>
      <w:b/>
      <w:bCs/>
      <w:smallCaps/>
      <w:spacing w:val="5"/>
    </w:rPr>
  </w:style>
  <w:style w:type="paragraph" w:styleId="af6">
    <w:name w:val="Title"/>
    <w:basedOn w:val="a"/>
    <w:next w:val="a"/>
    <w:link w:val="af7"/>
    <w:uiPriority w:val="10"/>
    <w:qFormat/>
    <w:rsid w:val="00566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566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566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0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DA9F-E730-483B-AD7A-1F520AC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18</cp:revision>
  <dcterms:created xsi:type="dcterms:W3CDTF">2015-04-14T06:41:00Z</dcterms:created>
  <dcterms:modified xsi:type="dcterms:W3CDTF">2017-12-04T09:27:00Z</dcterms:modified>
</cp:coreProperties>
</file>